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F9" w:rsidRPr="00972CC1" w:rsidRDefault="00EA49F9" w:rsidP="00EA49F9">
      <w:pPr>
        <w:rPr>
          <w:b/>
        </w:rPr>
      </w:pPr>
      <w:r w:rsidRPr="00972CC1">
        <w:rPr>
          <w:b/>
        </w:rPr>
        <w:t>TERMS AND CONDITIONS</w:t>
      </w:r>
      <w:r w:rsidR="00DF5DE8">
        <w:rPr>
          <w:b/>
        </w:rPr>
        <w:t xml:space="preserve"> of Membership</w:t>
      </w:r>
      <w:r w:rsidRPr="00972CC1">
        <w:rPr>
          <w:b/>
        </w:rPr>
        <w:t xml:space="preserve"> and </w:t>
      </w:r>
      <w:r w:rsidR="00E81DAA" w:rsidRPr="00972CC1">
        <w:rPr>
          <w:b/>
        </w:rPr>
        <w:t>GENERAL</w:t>
      </w:r>
      <w:r w:rsidRPr="00972CC1">
        <w:rPr>
          <w:b/>
        </w:rPr>
        <w:t xml:space="preserve"> RULES</w:t>
      </w:r>
    </w:p>
    <w:p w:rsidR="00420A0B" w:rsidRDefault="00D20251" w:rsidP="00420A0B">
      <w:pPr>
        <w:spacing w:after="0"/>
      </w:pPr>
      <w:r>
        <w:t>Gunnersbury Triangle Club (</w:t>
      </w:r>
      <w:r w:rsidR="00F2403C">
        <w:t>“</w:t>
      </w:r>
      <w:r w:rsidR="004720BD">
        <w:t>The Club</w:t>
      </w:r>
      <w:r w:rsidR="00F2403C">
        <w:t>”</w:t>
      </w:r>
      <w:r>
        <w:t>)</w:t>
      </w:r>
      <w:r w:rsidR="0066324C">
        <w:t xml:space="preserve"> is governed by a Constitution and Members should acquaint themselves with its content</w:t>
      </w:r>
      <w:r w:rsidR="00420A0B">
        <w:t xml:space="preserve"> under the Organisation and Policies section at (</w:t>
      </w:r>
      <w:hyperlink r:id="rId8" w:history="1">
        <w:r w:rsidR="00420A0B" w:rsidRPr="00076E0A">
          <w:rPr>
            <w:rStyle w:val="Hyperlink"/>
          </w:rPr>
          <w:t>www.gunnersburytriangleclub.org.uk</w:t>
        </w:r>
      </w:hyperlink>
      <w:r w:rsidR="0066324C">
        <w:t>)</w:t>
      </w:r>
      <w:r w:rsidR="00420A0B">
        <w:t>.</w:t>
      </w:r>
    </w:p>
    <w:p w:rsidR="0066324C" w:rsidRDefault="0066324C" w:rsidP="00420A0B">
      <w:pPr>
        <w:spacing w:after="0"/>
      </w:pPr>
      <w:r>
        <w:t xml:space="preserve"> </w:t>
      </w:r>
    </w:p>
    <w:p w:rsidR="00473A32" w:rsidRDefault="007B11C5" w:rsidP="00EA49F9">
      <w:r>
        <w:t xml:space="preserve">These </w:t>
      </w:r>
      <w:r w:rsidRPr="006E5A41">
        <w:rPr>
          <w:b/>
        </w:rPr>
        <w:t xml:space="preserve">Terms and Conditions of Membership and General Rules </w:t>
      </w:r>
      <w:r w:rsidR="007A4CFE" w:rsidRPr="006E5A41">
        <w:rPr>
          <w:b/>
        </w:rPr>
        <w:t>(“Club Rules”)</w:t>
      </w:r>
      <w:r w:rsidR="007A4CFE">
        <w:t xml:space="preserve"> </w:t>
      </w:r>
      <w:r w:rsidR="00F525B9">
        <w:t>supplement and clarify the Constitution</w:t>
      </w:r>
      <w:r w:rsidR="007502C6">
        <w:t xml:space="preserve"> and Members are bound by them</w:t>
      </w:r>
      <w:r w:rsidR="00F525B9">
        <w:t xml:space="preserve">.   </w:t>
      </w:r>
    </w:p>
    <w:p w:rsidR="007E1614" w:rsidRPr="009375A9" w:rsidRDefault="00D90AAA" w:rsidP="009B640D">
      <w:pPr>
        <w:pStyle w:val="ListParagraph"/>
        <w:numPr>
          <w:ilvl w:val="0"/>
          <w:numId w:val="22"/>
        </w:numPr>
        <w:rPr>
          <w:b/>
          <w:u w:val="single"/>
        </w:rPr>
      </w:pPr>
      <w:r w:rsidRPr="009375A9">
        <w:rPr>
          <w:b/>
          <w:u w:val="single"/>
        </w:rPr>
        <w:t>Members’ responsibilities</w:t>
      </w:r>
    </w:p>
    <w:p w:rsidR="00823540" w:rsidRDefault="007D57C8" w:rsidP="00823540">
      <w:pPr>
        <w:ind w:left="720"/>
      </w:pPr>
      <w:r>
        <w:t>Member</w:t>
      </w:r>
      <w:r w:rsidR="003E789B">
        <w:t>s are entitled</w:t>
      </w:r>
      <w:r w:rsidR="00823540" w:rsidRPr="00EA49F9">
        <w:t xml:space="preserve"> to use of </w:t>
      </w:r>
      <w:r w:rsidR="00823540">
        <w:t>Club</w:t>
      </w:r>
      <w:r w:rsidR="00823540" w:rsidRPr="00EA49F9">
        <w:t xml:space="preserve"> facilities</w:t>
      </w:r>
      <w:r w:rsidR="006E0A72">
        <w:t xml:space="preserve"> in accordance with the</w:t>
      </w:r>
      <w:r w:rsidR="00A32698">
        <w:t>ir</w:t>
      </w:r>
      <w:r w:rsidR="006E0A72">
        <w:t xml:space="preserve"> type of Membership</w:t>
      </w:r>
      <w:r w:rsidR="00823540">
        <w:t>, subject to the following:</w:t>
      </w:r>
    </w:p>
    <w:p w:rsidR="0094635C" w:rsidRPr="00411364" w:rsidRDefault="004C37C1" w:rsidP="0094635C">
      <w:pPr>
        <w:pStyle w:val="ListParagraph"/>
        <w:numPr>
          <w:ilvl w:val="1"/>
          <w:numId w:val="22"/>
        </w:numPr>
        <w:autoSpaceDE w:val="0"/>
        <w:autoSpaceDN w:val="0"/>
        <w:adjustRightInd w:val="0"/>
        <w:spacing w:after="0" w:line="240" w:lineRule="auto"/>
        <w:rPr>
          <w:rFonts w:ascii="Calibri" w:hAnsi="Calibri" w:cs="Calibri"/>
          <w:bCs/>
        </w:rPr>
      </w:pPr>
      <w:r w:rsidRPr="00390991">
        <w:rPr>
          <w:rFonts w:ascii="Calibri" w:eastAsia="Times New Roman" w:hAnsi="Calibri" w:cs="Calibri"/>
          <w:b/>
          <w:spacing w:val="2"/>
          <w:lang w:val="en-US"/>
        </w:rPr>
        <w:t>Acceptance.</w:t>
      </w:r>
      <w:r>
        <w:rPr>
          <w:rFonts w:ascii="Calibri" w:eastAsia="Times New Roman" w:hAnsi="Calibri" w:cs="Calibri"/>
          <w:spacing w:val="2"/>
          <w:lang w:val="en-US"/>
        </w:rPr>
        <w:t xml:space="preserve">  </w:t>
      </w:r>
      <w:r w:rsidR="000A7252">
        <w:rPr>
          <w:rFonts w:ascii="Calibri" w:eastAsia="Times New Roman" w:hAnsi="Calibri" w:cs="Calibri"/>
          <w:spacing w:val="2"/>
          <w:lang w:val="en-US"/>
        </w:rPr>
        <w:t>P</w:t>
      </w:r>
      <w:r w:rsidR="0094635C" w:rsidRPr="00210E78">
        <w:rPr>
          <w:rFonts w:ascii="Calibri" w:eastAsia="Times New Roman" w:hAnsi="Calibri" w:cs="Calibri"/>
          <w:spacing w:val="1"/>
          <w:lang w:val="en-US"/>
        </w:rPr>
        <w:t>a</w:t>
      </w:r>
      <w:r w:rsidR="0094635C" w:rsidRPr="00210E78">
        <w:rPr>
          <w:rFonts w:ascii="Calibri" w:eastAsia="Times New Roman" w:hAnsi="Calibri" w:cs="Calibri"/>
          <w:spacing w:val="-2"/>
          <w:lang w:val="en-US"/>
        </w:rPr>
        <w:t>ym</w:t>
      </w:r>
      <w:r w:rsidR="0094635C" w:rsidRPr="00210E78">
        <w:rPr>
          <w:rFonts w:ascii="Calibri" w:eastAsia="Times New Roman" w:hAnsi="Calibri" w:cs="Calibri"/>
          <w:spacing w:val="1"/>
          <w:lang w:val="en-US"/>
        </w:rPr>
        <w:t>e</w:t>
      </w:r>
      <w:r w:rsidR="0094635C" w:rsidRPr="00210E78">
        <w:rPr>
          <w:rFonts w:ascii="Calibri" w:eastAsia="Times New Roman" w:hAnsi="Calibri" w:cs="Calibri"/>
          <w:lang w:val="en-US"/>
        </w:rPr>
        <w:t>nt</w:t>
      </w:r>
      <w:r w:rsidR="0094635C" w:rsidRPr="00210E78">
        <w:rPr>
          <w:rFonts w:ascii="Calibri" w:eastAsia="Times New Roman" w:hAnsi="Calibri" w:cs="Calibri"/>
          <w:spacing w:val="32"/>
          <w:lang w:val="en-US"/>
        </w:rPr>
        <w:t xml:space="preserve"> </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f</w:t>
      </w:r>
      <w:r w:rsidR="0094635C" w:rsidRPr="00210E78">
        <w:rPr>
          <w:rFonts w:ascii="Calibri" w:eastAsia="Times New Roman" w:hAnsi="Calibri" w:cs="Calibri"/>
          <w:spacing w:val="31"/>
          <w:lang w:val="en-US"/>
        </w:rPr>
        <w:t xml:space="preserve"> </w:t>
      </w:r>
      <w:r w:rsidR="0094635C" w:rsidRPr="00210E78">
        <w:rPr>
          <w:rFonts w:ascii="Calibri" w:eastAsia="Times New Roman" w:hAnsi="Calibri" w:cs="Calibri"/>
          <w:spacing w:val="-1"/>
          <w:lang w:val="en-US"/>
        </w:rPr>
        <w:t>C</w:t>
      </w:r>
      <w:r w:rsidR="0094635C" w:rsidRPr="00210E78">
        <w:rPr>
          <w:rFonts w:ascii="Calibri" w:eastAsia="Times New Roman" w:hAnsi="Calibri" w:cs="Calibri"/>
          <w:lang w:val="en-US"/>
        </w:rPr>
        <w:t>lub</w:t>
      </w:r>
      <w:r w:rsidR="0094635C" w:rsidRPr="00210E78">
        <w:rPr>
          <w:rFonts w:ascii="Calibri" w:eastAsia="Times New Roman" w:hAnsi="Calibri" w:cs="Calibri"/>
          <w:spacing w:val="28"/>
          <w:lang w:val="en-US"/>
        </w:rPr>
        <w:t xml:space="preserve"> </w:t>
      </w:r>
      <w:r w:rsidR="0094635C" w:rsidRPr="00210E78">
        <w:rPr>
          <w:rFonts w:ascii="Calibri" w:eastAsia="Times New Roman" w:hAnsi="Calibri" w:cs="Calibri"/>
          <w:spacing w:val="-1"/>
          <w:lang w:val="en-US"/>
        </w:rPr>
        <w:t>S</w:t>
      </w:r>
      <w:r w:rsidR="0094635C" w:rsidRPr="00210E78">
        <w:rPr>
          <w:rFonts w:ascii="Calibri" w:eastAsia="Times New Roman" w:hAnsi="Calibri" w:cs="Calibri"/>
          <w:lang w:val="en-US"/>
        </w:rPr>
        <w:t>ubs</w:t>
      </w:r>
      <w:r w:rsidR="0094635C" w:rsidRPr="00210E78">
        <w:rPr>
          <w:rFonts w:ascii="Calibri" w:eastAsia="Times New Roman" w:hAnsi="Calibri" w:cs="Calibri"/>
          <w:spacing w:val="1"/>
          <w:lang w:val="en-US"/>
        </w:rPr>
        <w:t>cr</w:t>
      </w:r>
      <w:r w:rsidR="0094635C" w:rsidRPr="00210E78">
        <w:rPr>
          <w:rFonts w:ascii="Calibri" w:eastAsia="Times New Roman" w:hAnsi="Calibri" w:cs="Calibri"/>
          <w:lang w:val="en-US"/>
        </w:rPr>
        <w:t>ipti</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ns</w:t>
      </w:r>
      <w:r w:rsidR="0094635C" w:rsidRPr="00210E78">
        <w:rPr>
          <w:rFonts w:ascii="Calibri" w:eastAsia="Times New Roman" w:hAnsi="Calibri" w:cs="Calibri"/>
          <w:spacing w:val="32"/>
          <w:lang w:val="en-US"/>
        </w:rPr>
        <w:t xml:space="preserve"> </w:t>
      </w:r>
      <w:r w:rsidR="0094635C" w:rsidRPr="00210E78">
        <w:rPr>
          <w:rFonts w:ascii="Calibri" w:eastAsia="Times New Roman" w:hAnsi="Calibri" w:cs="Calibri"/>
          <w:lang w:val="en-US"/>
        </w:rPr>
        <w:t>sh</w:t>
      </w:r>
      <w:r w:rsidR="0094635C" w:rsidRPr="00210E78">
        <w:rPr>
          <w:rFonts w:ascii="Calibri" w:eastAsia="Times New Roman" w:hAnsi="Calibri" w:cs="Calibri"/>
          <w:spacing w:val="1"/>
          <w:lang w:val="en-US"/>
        </w:rPr>
        <w:t>a</w:t>
      </w:r>
      <w:r w:rsidR="0094635C" w:rsidRPr="00210E78">
        <w:rPr>
          <w:rFonts w:ascii="Calibri" w:eastAsia="Times New Roman" w:hAnsi="Calibri" w:cs="Calibri"/>
          <w:lang w:val="en-US"/>
        </w:rPr>
        <w:t>ll</w:t>
      </w:r>
      <w:r w:rsidR="0094635C" w:rsidRPr="00210E78">
        <w:rPr>
          <w:rFonts w:ascii="Calibri" w:eastAsia="Times New Roman" w:hAnsi="Calibri" w:cs="Calibri"/>
          <w:spacing w:val="28"/>
          <w:lang w:val="en-US"/>
        </w:rPr>
        <w:t xml:space="preserve"> </w:t>
      </w:r>
      <w:r w:rsidR="0094635C" w:rsidRPr="00210E78">
        <w:rPr>
          <w:rFonts w:ascii="Calibri" w:eastAsia="Times New Roman" w:hAnsi="Calibri" w:cs="Calibri"/>
          <w:lang w:val="en-US"/>
        </w:rPr>
        <w:t>be</w:t>
      </w:r>
      <w:r w:rsidR="0094635C" w:rsidRPr="00210E78">
        <w:rPr>
          <w:rFonts w:ascii="Calibri" w:eastAsia="Times New Roman" w:hAnsi="Calibri" w:cs="Calibri"/>
          <w:spacing w:val="29"/>
          <w:lang w:val="en-US"/>
        </w:rPr>
        <w:t xml:space="preserve"> </w:t>
      </w:r>
      <w:r w:rsidR="00CA69EE" w:rsidRPr="00210E78">
        <w:rPr>
          <w:rFonts w:ascii="Calibri" w:eastAsia="Times New Roman" w:hAnsi="Calibri" w:cs="Calibri"/>
          <w:lang w:val="en-US"/>
        </w:rPr>
        <w:t>deemed</w:t>
      </w:r>
      <w:r w:rsidR="0094635C" w:rsidRPr="00210E78">
        <w:rPr>
          <w:rFonts w:ascii="Calibri" w:eastAsia="Times New Roman" w:hAnsi="Calibri" w:cs="Calibri"/>
          <w:spacing w:val="30"/>
          <w:lang w:val="en-US"/>
        </w:rPr>
        <w:t xml:space="preserve"> </w:t>
      </w:r>
      <w:r w:rsidR="00FC2C59">
        <w:rPr>
          <w:rFonts w:ascii="Calibri" w:eastAsia="Times New Roman" w:hAnsi="Calibri" w:cs="Calibri"/>
          <w:lang w:val="en-US"/>
        </w:rPr>
        <w:t>acceptance</w:t>
      </w:r>
      <w:r w:rsidR="0094635C" w:rsidRPr="00210E78">
        <w:rPr>
          <w:rFonts w:ascii="Calibri" w:eastAsia="Times New Roman" w:hAnsi="Calibri" w:cs="Calibri"/>
          <w:spacing w:val="32"/>
          <w:lang w:val="en-US"/>
        </w:rPr>
        <w:t xml:space="preserve"> </w:t>
      </w:r>
      <w:r w:rsidR="00CA69EE" w:rsidRPr="00210E78">
        <w:rPr>
          <w:rFonts w:ascii="Calibri" w:eastAsia="Times New Roman" w:hAnsi="Calibri" w:cs="Calibri"/>
          <w:spacing w:val="-2"/>
          <w:lang w:val="en-US"/>
        </w:rPr>
        <w:t>by</w:t>
      </w:r>
      <w:r w:rsidR="0094635C" w:rsidRPr="00210E78">
        <w:rPr>
          <w:rFonts w:ascii="Calibri" w:eastAsia="Times New Roman" w:hAnsi="Calibri" w:cs="Calibri"/>
          <w:spacing w:val="30"/>
          <w:lang w:val="en-US"/>
        </w:rPr>
        <w:t xml:space="preserve"> </w:t>
      </w:r>
      <w:r w:rsidR="0094635C" w:rsidRPr="00210E78">
        <w:rPr>
          <w:rFonts w:ascii="Calibri" w:eastAsia="Times New Roman" w:hAnsi="Calibri" w:cs="Calibri"/>
          <w:lang w:val="en-US"/>
        </w:rPr>
        <w:t>the</w:t>
      </w:r>
      <w:r w:rsidR="0094635C" w:rsidRPr="00210E78">
        <w:rPr>
          <w:rFonts w:ascii="Calibri" w:eastAsia="Times New Roman" w:hAnsi="Calibri" w:cs="Calibri"/>
          <w:spacing w:val="29"/>
          <w:lang w:val="en-US"/>
        </w:rPr>
        <w:t xml:space="preserve"> </w:t>
      </w:r>
      <w:r w:rsidR="007D57C8">
        <w:rPr>
          <w:rFonts w:ascii="Calibri" w:eastAsia="Times New Roman" w:hAnsi="Calibri" w:cs="Calibri"/>
          <w:lang w:val="en-US"/>
        </w:rPr>
        <w:t>Member</w:t>
      </w:r>
      <w:r w:rsidR="0094635C" w:rsidRPr="00210E78">
        <w:rPr>
          <w:rFonts w:ascii="Calibri" w:eastAsia="Times New Roman" w:hAnsi="Calibri" w:cs="Calibri"/>
          <w:spacing w:val="29"/>
          <w:lang w:val="en-US"/>
        </w:rPr>
        <w:t xml:space="preserve"> </w:t>
      </w:r>
      <w:r w:rsidR="0094635C" w:rsidRPr="00210E78">
        <w:rPr>
          <w:rFonts w:ascii="Calibri" w:eastAsia="Times New Roman" w:hAnsi="Calibri" w:cs="Calibri"/>
          <w:lang w:val="en-US"/>
        </w:rPr>
        <w:t>th</w:t>
      </w:r>
      <w:r w:rsidR="0094635C" w:rsidRPr="00210E78">
        <w:rPr>
          <w:rFonts w:ascii="Calibri" w:eastAsia="Times New Roman" w:hAnsi="Calibri" w:cs="Calibri"/>
          <w:spacing w:val="1"/>
          <w:lang w:val="en-US"/>
        </w:rPr>
        <w:t>a</w:t>
      </w:r>
      <w:r w:rsidR="0094635C" w:rsidRPr="00210E78">
        <w:rPr>
          <w:rFonts w:ascii="Calibri" w:eastAsia="Times New Roman" w:hAnsi="Calibri" w:cs="Calibri"/>
          <w:lang w:val="en-US"/>
        </w:rPr>
        <w:t>t</w:t>
      </w:r>
      <w:r w:rsidR="0094635C" w:rsidRPr="00210E78">
        <w:rPr>
          <w:rFonts w:ascii="Calibri" w:eastAsia="Times New Roman" w:hAnsi="Calibri" w:cs="Calibri"/>
          <w:spacing w:val="28"/>
          <w:lang w:val="en-US"/>
        </w:rPr>
        <w:t xml:space="preserve"> </w:t>
      </w:r>
      <w:r w:rsidR="0094635C" w:rsidRPr="00210E78">
        <w:rPr>
          <w:rFonts w:ascii="Calibri" w:eastAsia="Times New Roman" w:hAnsi="Calibri" w:cs="Calibri"/>
          <w:lang w:val="en-US"/>
        </w:rPr>
        <w:t>he</w:t>
      </w:r>
      <w:r w:rsidR="0094635C" w:rsidRPr="00210E78">
        <w:rPr>
          <w:rFonts w:ascii="Calibri" w:eastAsia="Times New Roman" w:hAnsi="Calibri" w:cs="Calibri"/>
          <w:spacing w:val="29"/>
          <w:lang w:val="en-US"/>
        </w:rPr>
        <w:t xml:space="preserve"> </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r</w:t>
      </w:r>
      <w:r w:rsidR="0094635C" w:rsidRPr="00210E78">
        <w:rPr>
          <w:rFonts w:ascii="Calibri" w:eastAsia="Times New Roman" w:hAnsi="Calibri" w:cs="Calibri"/>
          <w:spacing w:val="29"/>
          <w:lang w:val="en-US"/>
        </w:rPr>
        <w:t xml:space="preserve"> </w:t>
      </w:r>
      <w:r w:rsidR="0094635C" w:rsidRPr="00210E78">
        <w:rPr>
          <w:rFonts w:ascii="Calibri" w:eastAsia="Times New Roman" w:hAnsi="Calibri" w:cs="Calibri"/>
          <w:lang w:val="en-US"/>
        </w:rPr>
        <w:t>she</w:t>
      </w:r>
      <w:r w:rsidR="0094635C" w:rsidRPr="00210E78">
        <w:rPr>
          <w:rFonts w:ascii="Calibri" w:eastAsia="Times New Roman" w:hAnsi="Calibri" w:cs="Calibri"/>
          <w:spacing w:val="29"/>
          <w:lang w:val="en-US"/>
        </w:rPr>
        <w:t xml:space="preserve"> </w:t>
      </w:r>
      <w:r w:rsidR="0094635C" w:rsidRPr="00210E78">
        <w:rPr>
          <w:rFonts w:ascii="Calibri" w:eastAsia="Times New Roman" w:hAnsi="Calibri" w:cs="Calibri"/>
          <w:lang w:val="en-US"/>
        </w:rPr>
        <w:t>is</w:t>
      </w:r>
      <w:r w:rsidR="0094635C" w:rsidRPr="00210E78">
        <w:rPr>
          <w:rFonts w:ascii="Calibri" w:eastAsia="Times New Roman" w:hAnsi="Calibri" w:cs="Calibri"/>
          <w:spacing w:val="28"/>
          <w:lang w:val="en-US"/>
        </w:rPr>
        <w:t xml:space="preserve"> </w:t>
      </w:r>
      <w:r w:rsidR="0094635C" w:rsidRPr="00210E78">
        <w:rPr>
          <w:rFonts w:ascii="Calibri" w:eastAsia="Times New Roman" w:hAnsi="Calibri" w:cs="Calibri"/>
          <w:lang w:val="en-US"/>
        </w:rPr>
        <w:t>b</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und</w:t>
      </w:r>
      <w:r w:rsidR="0094635C" w:rsidRPr="00210E78">
        <w:rPr>
          <w:rFonts w:ascii="Calibri" w:eastAsia="Times New Roman" w:hAnsi="Calibri" w:cs="Calibri"/>
          <w:spacing w:val="30"/>
          <w:lang w:val="en-US"/>
        </w:rPr>
        <w:t xml:space="preserve"> </w:t>
      </w:r>
      <w:r w:rsidR="0094635C" w:rsidRPr="00210E78">
        <w:rPr>
          <w:rFonts w:ascii="Calibri" w:eastAsia="Times New Roman" w:hAnsi="Calibri" w:cs="Calibri"/>
          <w:spacing w:val="2"/>
          <w:lang w:val="en-US"/>
        </w:rPr>
        <w:t>b</w:t>
      </w:r>
      <w:r w:rsidR="0094635C" w:rsidRPr="00210E78">
        <w:rPr>
          <w:rFonts w:ascii="Calibri" w:eastAsia="Times New Roman" w:hAnsi="Calibri" w:cs="Calibri"/>
          <w:lang w:val="en-US"/>
        </w:rPr>
        <w:t>y</w:t>
      </w:r>
      <w:r w:rsidR="0094635C" w:rsidRPr="00210E78">
        <w:rPr>
          <w:rFonts w:ascii="Calibri" w:eastAsia="Times New Roman" w:hAnsi="Calibri" w:cs="Calibri"/>
          <w:spacing w:val="26"/>
          <w:lang w:val="en-US"/>
        </w:rPr>
        <w:t xml:space="preserve"> </w:t>
      </w:r>
      <w:r w:rsidR="0094635C" w:rsidRPr="00210E78">
        <w:rPr>
          <w:rFonts w:ascii="Calibri" w:eastAsia="Times New Roman" w:hAnsi="Calibri" w:cs="Calibri"/>
          <w:lang w:val="en-US"/>
        </w:rPr>
        <w:t xml:space="preserve">the </w:t>
      </w:r>
      <w:r w:rsidR="0094635C" w:rsidRPr="00210E78">
        <w:rPr>
          <w:rFonts w:ascii="Calibri" w:eastAsia="Times New Roman" w:hAnsi="Calibri" w:cs="Calibri"/>
          <w:spacing w:val="-1"/>
          <w:lang w:val="en-US"/>
        </w:rPr>
        <w:t>C</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nst</w:t>
      </w:r>
      <w:r w:rsidR="0094635C" w:rsidRPr="00210E78">
        <w:rPr>
          <w:rFonts w:ascii="Calibri" w:eastAsia="Times New Roman" w:hAnsi="Calibri" w:cs="Calibri"/>
          <w:spacing w:val="2"/>
          <w:lang w:val="en-US"/>
        </w:rPr>
        <w:t>i</w:t>
      </w:r>
      <w:r w:rsidR="0094635C" w:rsidRPr="00210E78">
        <w:rPr>
          <w:rFonts w:ascii="Calibri" w:eastAsia="Times New Roman" w:hAnsi="Calibri" w:cs="Calibri"/>
          <w:lang w:val="en-US"/>
        </w:rPr>
        <w:t>tut</w:t>
      </w:r>
      <w:r w:rsidR="0094635C" w:rsidRPr="00210E78">
        <w:rPr>
          <w:rFonts w:ascii="Calibri" w:eastAsia="Times New Roman" w:hAnsi="Calibri" w:cs="Calibri"/>
          <w:spacing w:val="2"/>
          <w:lang w:val="en-US"/>
        </w:rPr>
        <w:t>i</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n,</w:t>
      </w:r>
      <w:r w:rsidR="0094635C" w:rsidRPr="00210E78">
        <w:rPr>
          <w:rFonts w:ascii="Calibri" w:eastAsia="Times New Roman" w:hAnsi="Calibri" w:cs="Calibri"/>
          <w:spacing w:val="4"/>
          <w:lang w:val="en-US"/>
        </w:rPr>
        <w:t xml:space="preserve"> </w:t>
      </w:r>
      <w:r w:rsidR="0094635C" w:rsidRPr="00210E78">
        <w:rPr>
          <w:rFonts w:ascii="Calibri" w:eastAsia="Times New Roman" w:hAnsi="Calibri" w:cs="Calibri"/>
          <w:spacing w:val="-1"/>
          <w:lang w:val="en-US"/>
        </w:rPr>
        <w:t>R</w:t>
      </w:r>
      <w:r w:rsidR="0094635C" w:rsidRPr="00210E78">
        <w:rPr>
          <w:rFonts w:ascii="Calibri" w:eastAsia="Times New Roman" w:hAnsi="Calibri" w:cs="Calibri"/>
          <w:lang w:val="en-US"/>
        </w:rPr>
        <w:t>ul</w:t>
      </w:r>
      <w:r w:rsidR="0094635C" w:rsidRPr="00210E78">
        <w:rPr>
          <w:rFonts w:ascii="Calibri" w:eastAsia="Times New Roman" w:hAnsi="Calibri" w:cs="Calibri"/>
          <w:spacing w:val="1"/>
          <w:lang w:val="en-US"/>
        </w:rPr>
        <w:t>e</w:t>
      </w:r>
      <w:r w:rsidR="0094635C" w:rsidRPr="00210E78">
        <w:rPr>
          <w:rFonts w:ascii="Calibri" w:eastAsia="Times New Roman" w:hAnsi="Calibri" w:cs="Calibri"/>
          <w:lang w:val="en-US"/>
        </w:rPr>
        <w:t xml:space="preserve">s </w:t>
      </w:r>
      <w:r w:rsidR="0094635C" w:rsidRPr="00210E78">
        <w:rPr>
          <w:rFonts w:ascii="Calibri" w:eastAsia="Times New Roman" w:hAnsi="Calibri" w:cs="Calibri"/>
          <w:spacing w:val="-1"/>
          <w:lang w:val="en-US"/>
        </w:rPr>
        <w:t>a</w:t>
      </w:r>
      <w:r w:rsidR="0094635C" w:rsidRPr="00210E78">
        <w:rPr>
          <w:rFonts w:ascii="Calibri" w:eastAsia="Times New Roman" w:hAnsi="Calibri" w:cs="Calibri"/>
          <w:lang w:val="en-US"/>
        </w:rPr>
        <w:t xml:space="preserve">nd </w:t>
      </w:r>
      <w:r w:rsidR="0094635C" w:rsidRPr="00210E78">
        <w:rPr>
          <w:rFonts w:ascii="Calibri" w:eastAsia="Times New Roman" w:hAnsi="Calibri" w:cs="Calibri"/>
          <w:spacing w:val="1"/>
          <w:lang w:val="en-US"/>
        </w:rPr>
        <w:t>B</w:t>
      </w:r>
      <w:r w:rsidR="0094635C" w:rsidRPr="00210E78">
        <w:rPr>
          <w:rFonts w:ascii="Calibri" w:eastAsia="Times New Roman" w:hAnsi="Calibri" w:cs="Calibri"/>
          <w:spacing w:val="-4"/>
          <w:lang w:val="en-US"/>
        </w:rPr>
        <w:t>y</w:t>
      </w:r>
      <w:r w:rsidR="0094635C" w:rsidRPr="00210E78">
        <w:rPr>
          <w:rFonts w:ascii="Calibri" w:eastAsia="Times New Roman" w:hAnsi="Calibri" w:cs="Calibri"/>
          <w:spacing w:val="1"/>
          <w:lang w:val="en-US"/>
        </w:rPr>
        <w:t>e</w:t>
      </w:r>
      <w:r w:rsidR="0094635C" w:rsidRPr="00210E78">
        <w:rPr>
          <w:rFonts w:ascii="Calibri" w:eastAsia="Times New Roman" w:hAnsi="Calibri" w:cs="Calibri"/>
          <w:spacing w:val="3"/>
          <w:lang w:val="en-US"/>
        </w:rPr>
        <w:t>-</w:t>
      </w:r>
      <w:r w:rsidR="0094635C" w:rsidRPr="00210E78">
        <w:rPr>
          <w:rFonts w:ascii="Calibri" w:eastAsia="Times New Roman" w:hAnsi="Calibri" w:cs="Calibri"/>
          <w:spacing w:val="-2"/>
          <w:lang w:val="en-US"/>
        </w:rPr>
        <w:t>L</w:t>
      </w:r>
      <w:r w:rsidR="0094635C" w:rsidRPr="00210E78">
        <w:rPr>
          <w:rFonts w:ascii="Calibri" w:eastAsia="Times New Roman" w:hAnsi="Calibri" w:cs="Calibri"/>
          <w:spacing w:val="1"/>
          <w:lang w:val="en-US"/>
        </w:rPr>
        <w:t>a</w:t>
      </w:r>
      <w:r w:rsidR="0094635C" w:rsidRPr="00210E78">
        <w:rPr>
          <w:rFonts w:ascii="Calibri" w:eastAsia="Times New Roman" w:hAnsi="Calibri" w:cs="Calibri"/>
          <w:spacing w:val="-1"/>
          <w:lang w:val="en-US"/>
        </w:rPr>
        <w:t>w</w:t>
      </w:r>
      <w:r w:rsidR="0094635C" w:rsidRPr="00210E78">
        <w:rPr>
          <w:rFonts w:ascii="Calibri" w:eastAsia="Times New Roman" w:hAnsi="Calibri" w:cs="Calibri"/>
          <w:lang w:val="en-US"/>
        </w:rPr>
        <w:t>s</w:t>
      </w:r>
      <w:r w:rsidR="0094635C" w:rsidRPr="00210E78">
        <w:rPr>
          <w:rFonts w:ascii="Calibri" w:eastAsia="Times New Roman" w:hAnsi="Calibri" w:cs="Calibri"/>
          <w:spacing w:val="2"/>
          <w:lang w:val="en-US"/>
        </w:rPr>
        <w:t xml:space="preserve"> </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f</w:t>
      </w:r>
      <w:r w:rsidR="0094635C" w:rsidRPr="00210E78">
        <w:rPr>
          <w:rFonts w:ascii="Calibri" w:eastAsia="Times New Roman" w:hAnsi="Calibri" w:cs="Calibri"/>
          <w:spacing w:val="3"/>
          <w:lang w:val="en-US"/>
        </w:rPr>
        <w:t xml:space="preserve"> </w:t>
      </w:r>
      <w:r w:rsidR="004720BD">
        <w:rPr>
          <w:rFonts w:ascii="Calibri" w:eastAsia="Times New Roman" w:hAnsi="Calibri" w:cs="Calibri"/>
          <w:lang w:val="en-US"/>
        </w:rPr>
        <w:t>The Club</w:t>
      </w:r>
      <w:r w:rsidR="0094635C" w:rsidRPr="00210E78">
        <w:rPr>
          <w:rFonts w:ascii="Calibri" w:eastAsia="Times New Roman" w:hAnsi="Calibri" w:cs="Calibri"/>
          <w:spacing w:val="2"/>
          <w:lang w:val="en-US"/>
        </w:rPr>
        <w:t xml:space="preserve"> </w:t>
      </w:r>
      <w:r w:rsidR="0094635C" w:rsidRPr="00210E78">
        <w:rPr>
          <w:rFonts w:ascii="Calibri" w:eastAsia="Times New Roman" w:hAnsi="Calibri" w:cs="Calibri"/>
          <w:spacing w:val="1"/>
          <w:lang w:val="en-US"/>
        </w:rPr>
        <w:t>f</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r</w:t>
      </w:r>
      <w:r w:rsidR="0094635C" w:rsidRPr="00210E78">
        <w:rPr>
          <w:rFonts w:ascii="Calibri" w:eastAsia="Times New Roman" w:hAnsi="Calibri" w:cs="Calibri"/>
          <w:spacing w:val="1"/>
          <w:lang w:val="en-US"/>
        </w:rPr>
        <w:t xml:space="preserve"> </w:t>
      </w:r>
      <w:r w:rsidR="0094635C" w:rsidRPr="00210E78">
        <w:rPr>
          <w:rFonts w:ascii="Calibri" w:eastAsia="Times New Roman" w:hAnsi="Calibri" w:cs="Calibri"/>
          <w:lang w:val="en-US"/>
        </w:rPr>
        <w:t>the</w:t>
      </w:r>
      <w:r w:rsidR="0094635C" w:rsidRPr="00210E78">
        <w:rPr>
          <w:rFonts w:ascii="Calibri" w:eastAsia="Times New Roman" w:hAnsi="Calibri" w:cs="Calibri"/>
          <w:spacing w:val="1"/>
          <w:lang w:val="en-US"/>
        </w:rPr>
        <w:t xml:space="preserve"> </w:t>
      </w:r>
      <w:r w:rsidR="0094635C" w:rsidRPr="00210E78">
        <w:rPr>
          <w:rFonts w:ascii="Calibri" w:eastAsia="Times New Roman" w:hAnsi="Calibri" w:cs="Calibri"/>
          <w:lang w:val="en-US"/>
        </w:rPr>
        <w:t>ti</w:t>
      </w:r>
      <w:r w:rsidR="0094635C" w:rsidRPr="00210E78">
        <w:rPr>
          <w:rFonts w:ascii="Calibri" w:eastAsia="Times New Roman" w:hAnsi="Calibri" w:cs="Calibri"/>
          <w:spacing w:val="-2"/>
          <w:lang w:val="en-US"/>
        </w:rPr>
        <w:t>m</w:t>
      </w:r>
      <w:r w:rsidR="0094635C" w:rsidRPr="00210E78">
        <w:rPr>
          <w:rFonts w:ascii="Calibri" w:eastAsia="Times New Roman" w:hAnsi="Calibri" w:cs="Calibri"/>
          <w:lang w:val="en-US"/>
        </w:rPr>
        <w:t>e</w:t>
      </w:r>
      <w:r w:rsidR="0094635C" w:rsidRPr="00210E78">
        <w:rPr>
          <w:rFonts w:ascii="Calibri" w:eastAsia="Times New Roman" w:hAnsi="Calibri" w:cs="Calibri"/>
          <w:spacing w:val="3"/>
          <w:lang w:val="en-US"/>
        </w:rPr>
        <w:t xml:space="preserve"> </w:t>
      </w:r>
      <w:r w:rsidR="0094635C" w:rsidRPr="00210E78">
        <w:rPr>
          <w:rFonts w:ascii="Calibri" w:eastAsia="Times New Roman" w:hAnsi="Calibri" w:cs="Calibri"/>
          <w:lang w:val="en-US"/>
        </w:rPr>
        <w:t>b</w:t>
      </w:r>
      <w:r w:rsidR="0094635C" w:rsidRPr="00210E78">
        <w:rPr>
          <w:rFonts w:ascii="Calibri" w:eastAsia="Times New Roman" w:hAnsi="Calibri" w:cs="Calibri"/>
          <w:spacing w:val="1"/>
          <w:lang w:val="en-US"/>
        </w:rPr>
        <w:t>e</w:t>
      </w:r>
      <w:r w:rsidR="0094635C" w:rsidRPr="00210E78">
        <w:rPr>
          <w:rFonts w:ascii="Calibri" w:eastAsia="Times New Roman" w:hAnsi="Calibri" w:cs="Calibri"/>
          <w:lang w:val="en-US"/>
        </w:rPr>
        <w:t xml:space="preserve">ing in </w:t>
      </w:r>
      <w:r w:rsidR="0094635C" w:rsidRPr="00210E78">
        <w:rPr>
          <w:rFonts w:ascii="Calibri" w:eastAsia="Times New Roman" w:hAnsi="Calibri" w:cs="Calibri"/>
          <w:spacing w:val="1"/>
          <w:lang w:val="en-US"/>
        </w:rPr>
        <w:t>f</w:t>
      </w:r>
      <w:r w:rsidR="0094635C" w:rsidRPr="00210E78">
        <w:rPr>
          <w:rFonts w:ascii="Calibri" w:eastAsia="Times New Roman" w:hAnsi="Calibri" w:cs="Calibri"/>
          <w:spacing w:val="-2"/>
          <w:lang w:val="en-US"/>
        </w:rPr>
        <w:t>o</w:t>
      </w:r>
      <w:r w:rsidR="0094635C" w:rsidRPr="00210E78">
        <w:rPr>
          <w:rFonts w:ascii="Calibri" w:eastAsia="Times New Roman" w:hAnsi="Calibri" w:cs="Calibri"/>
          <w:spacing w:val="1"/>
          <w:lang w:val="en-US"/>
        </w:rPr>
        <w:t>rc</w:t>
      </w:r>
      <w:r w:rsidR="0094635C" w:rsidRPr="00210E78">
        <w:rPr>
          <w:rFonts w:ascii="Calibri" w:eastAsia="Times New Roman" w:hAnsi="Calibri" w:cs="Calibri"/>
          <w:lang w:val="en-US"/>
        </w:rPr>
        <w:t>e</w:t>
      </w:r>
      <w:r w:rsidR="0094635C" w:rsidRPr="00210E78">
        <w:rPr>
          <w:rFonts w:ascii="Calibri" w:eastAsia="Times New Roman" w:hAnsi="Calibri" w:cs="Calibri"/>
          <w:spacing w:val="1"/>
          <w:lang w:val="en-US"/>
        </w:rPr>
        <w:t xml:space="preserve"> </w:t>
      </w:r>
      <w:r w:rsidR="0094635C" w:rsidRPr="00210E78">
        <w:rPr>
          <w:rFonts w:ascii="Calibri" w:eastAsia="Times New Roman" w:hAnsi="Calibri" w:cs="Calibri"/>
          <w:spacing w:val="-1"/>
          <w:lang w:val="en-US"/>
        </w:rPr>
        <w:t>a</w:t>
      </w:r>
      <w:r w:rsidR="0094635C" w:rsidRPr="00210E78">
        <w:rPr>
          <w:rFonts w:ascii="Calibri" w:eastAsia="Times New Roman" w:hAnsi="Calibri" w:cs="Calibri"/>
          <w:lang w:val="en-US"/>
        </w:rPr>
        <w:t xml:space="preserve">nd </w:t>
      </w:r>
      <w:r w:rsidR="0094635C" w:rsidRPr="00210E78">
        <w:rPr>
          <w:rFonts w:ascii="Calibri" w:eastAsia="Times New Roman" w:hAnsi="Calibri" w:cs="Calibri"/>
          <w:spacing w:val="1"/>
          <w:lang w:val="en-US"/>
        </w:rPr>
        <w:t>a</w:t>
      </w:r>
      <w:r w:rsidR="0094635C" w:rsidRPr="00210E78">
        <w:rPr>
          <w:rFonts w:ascii="Calibri" w:eastAsia="Times New Roman" w:hAnsi="Calibri" w:cs="Calibri"/>
          <w:spacing w:val="-1"/>
          <w:lang w:val="en-US"/>
        </w:rPr>
        <w:t>c</w:t>
      </w:r>
      <w:r w:rsidR="0094635C" w:rsidRPr="00210E78">
        <w:rPr>
          <w:rFonts w:ascii="Calibri" w:eastAsia="Times New Roman" w:hAnsi="Calibri" w:cs="Calibri"/>
          <w:spacing w:val="1"/>
          <w:lang w:val="en-US"/>
        </w:rPr>
        <w:t>c</w:t>
      </w:r>
      <w:r w:rsidR="0094635C" w:rsidRPr="00210E78">
        <w:rPr>
          <w:rFonts w:ascii="Calibri" w:eastAsia="Times New Roman" w:hAnsi="Calibri" w:cs="Calibri"/>
          <w:spacing w:val="-1"/>
          <w:lang w:val="en-US"/>
        </w:rPr>
        <w:t>e</w:t>
      </w:r>
      <w:r w:rsidR="0094635C" w:rsidRPr="00210E78">
        <w:rPr>
          <w:rFonts w:ascii="Calibri" w:eastAsia="Times New Roman" w:hAnsi="Calibri" w:cs="Calibri"/>
          <w:lang w:val="en-US"/>
        </w:rPr>
        <w:t>pts</w:t>
      </w:r>
      <w:r w:rsidR="0094635C" w:rsidRPr="00210E78">
        <w:rPr>
          <w:rFonts w:ascii="Calibri" w:eastAsia="Times New Roman" w:hAnsi="Calibri" w:cs="Calibri"/>
          <w:spacing w:val="2"/>
          <w:lang w:val="en-US"/>
        </w:rPr>
        <w:t xml:space="preserve"> </w:t>
      </w:r>
      <w:r w:rsidR="0094635C" w:rsidRPr="00210E78">
        <w:rPr>
          <w:rFonts w:ascii="Calibri" w:eastAsia="Times New Roman" w:hAnsi="Calibri" w:cs="Calibri"/>
          <w:lang w:val="en-US"/>
        </w:rPr>
        <w:t>t</w:t>
      </w:r>
      <w:r w:rsidR="0094635C" w:rsidRPr="00210E78">
        <w:rPr>
          <w:rFonts w:ascii="Calibri" w:eastAsia="Times New Roman" w:hAnsi="Calibri" w:cs="Calibri"/>
          <w:spacing w:val="-2"/>
          <w:lang w:val="en-US"/>
        </w:rPr>
        <w:t>h</w:t>
      </w:r>
      <w:r w:rsidR="0094635C" w:rsidRPr="00210E78">
        <w:rPr>
          <w:rFonts w:ascii="Calibri" w:eastAsia="Times New Roman" w:hAnsi="Calibri" w:cs="Calibri"/>
          <w:lang w:val="en-US"/>
        </w:rPr>
        <w:t>e</w:t>
      </w:r>
      <w:r w:rsidR="0094635C" w:rsidRPr="00210E78">
        <w:rPr>
          <w:rFonts w:ascii="Calibri" w:eastAsia="Times New Roman" w:hAnsi="Calibri" w:cs="Calibri"/>
          <w:spacing w:val="1"/>
          <w:lang w:val="en-US"/>
        </w:rPr>
        <w:t xml:space="preserve"> </w:t>
      </w:r>
      <w:r w:rsidR="0094635C" w:rsidRPr="00210E78">
        <w:rPr>
          <w:rFonts w:ascii="Calibri" w:eastAsia="Times New Roman" w:hAnsi="Calibri" w:cs="Calibri"/>
          <w:lang w:val="en-US"/>
        </w:rPr>
        <w:t>d</w:t>
      </w:r>
      <w:r w:rsidR="0094635C" w:rsidRPr="00210E78">
        <w:rPr>
          <w:rFonts w:ascii="Calibri" w:eastAsia="Times New Roman" w:hAnsi="Calibri" w:cs="Calibri"/>
          <w:spacing w:val="-1"/>
          <w:lang w:val="en-US"/>
        </w:rPr>
        <w:t>e</w:t>
      </w:r>
      <w:r w:rsidR="0094635C" w:rsidRPr="00210E78">
        <w:rPr>
          <w:rFonts w:ascii="Calibri" w:eastAsia="Times New Roman" w:hAnsi="Calibri" w:cs="Calibri"/>
          <w:spacing w:val="1"/>
          <w:lang w:val="en-US"/>
        </w:rPr>
        <w:t>c</w:t>
      </w:r>
      <w:r w:rsidR="0094635C" w:rsidRPr="00210E78">
        <w:rPr>
          <w:rFonts w:ascii="Calibri" w:eastAsia="Times New Roman" w:hAnsi="Calibri" w:cs="Calibri"/>
          <w:lang w:val="en-US"/>
        </w:rPr>
        <w:t>is</w:t>
      </w:r>
      <w:r w:rsidR="0094635C" w:rsidRPr="00210E78">
        <w:rPr>
          <w:rFonts w:ascii="Calibri" w:eastAsia="Times New Roman" w:hAnsi="Calibri" w:cs="Calibri"/>
          <w:spacing w:val="2"/>
          <w:lang w:val="en-US"/>
        </w:rPr>
        <w:t>i</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n</w:t>
      </w:r>
      <w:r w:rsidR="0094635C" w:rsidRPr="00210E78">
        <w:rPr>
          <w:rFonts w:ascii="Calibri" w:eastAsia="Times New Roman" w:hAnsi="Calibri" w:cs="Calibri"/>
          <w:spacing w:val="2"/>
          <w:lang w:val="en-US"/>
        </w:rPr>
        <w:t xml:space="preserve"> </w:t>
      </w:r>
      <w:r w:rsidR="0094635C" w:rsidRPr="00210E78">
        <w:rPr>
          <w:rFonts w:ascii="Calibri" w:eastAsia="Times New Roman" w:hAnsi="Calibri" w:cs="Calibri"/>
          <w:spacing w:val="-2"/>
          <w:lang w:val="en-US"/>
        </w:rPr>
        <w:t>o</w:t>
      </w:r>
      <w:r w:rsidR="0094635C" w:rsidRPr="00210E78">
        <w:rPr>
          <w:rFonts w:ascii="Calibri" w:eastAsia="Times New Roman" w:hAnsi="Calibri" w:cs="Calibri"/>
          <w:lang w:val="en-US"/>
        </w:rPr>
        <w:t>f</w:t>
      </w:r>
      <w:r w:rsidR="0094635C" w:rsidRPr="00210E78">
        <w:rPr>
          <w:rFonts w:ascii="Calibri" w:eastAsia="Times New Roman" w:hAnsi="Calibri" w:cs="Calibri"/>
          <w:spacing w:val="3"/>
          <w:lang w:val="en-US"/>
        </w:rPr>
        <w:t xml:space="preserve"> </w:t>
      </w:r>
      <w:r w:rsidR="0094635C" w:rsidRPr="00210E78">
        <w:rPr>
          <w:rFonts w:ascii="Calibri" w:eastAsia="Times New Roman" w:hAnsi="Calibri" w:cs="Calibri"/>
          <w:lang w:val="en-US"/>
        </w:rPr>
        <w:t>t</w:t>
      </w:r>
      <w:r w:rsidR="0094635C" w:rsidRPr="00210E78">
        <w:rPr>
          <w:rFonts w:ascii="Calibri" w:eastAsia="Times New Roman" w:hAnsi="Calibri" w:cs="Calibri"/>
          <w:spacing w:val="-2"/>
          <w:lang w:val="en-US"/>
        </w:rPr>
        <w:t>h</w:t>
      </w:r>
      <w:r w:rsidR="0094635C" w:rsidRPr="00210E78">
        <w:rPr>
          <w:rFonts w:ascii="Calibri" w:eastAsia="Times New Roman" w:hAnsi="Calibri" w:cs="Calibri"/>
          <w:lang w:val="en-US"/>
        </w:rPr>
        <w:t>e</w:t>
      </w:r>
      <w:r w:rsidR="0094635C" w:rsidRPr="00210E78">
        <w:rPr>
          <w:rFonts w:ascii="Calibri" w:eastAsia="Times New Roman" w:hAnsi="Calibri" w:cs="Calibri"/>
          <w:spacing w:val="1"/>
          <w:lang w:val="en-US"/>
        </w:rPr>
        <w:t xml:space="preserve"> </w:t>
      </w:r>
      <w:r w:rsidR="00CA69EE" w:rsidRPr="00210E78">
        <w:rPr>
          <w:rFonts w:ascii="Calibri" w:eastAsia="Times New Roman" w:hAnsi="Calibri" w:cs="Calibri"/>
          <w:spacing w:val="1"/>
          <w:lang w:val="en-US"/>
        </w:rPr>
        <w:t>Management Committee (</w:t>
      </w:r>
      <w:r w:rsidR="0094635C" w:rsidRPr="00210E78">
        <w:rPr>
          <w:rFonts w:ascii="Calibri" w:eastAsia="Times New Roman" w:hAnsi="Calibri" w:cs="Calibri"/>
          <w:lang w:val="en-US"/>
        </w:rPr>
        <w:t>MC</w:t>
      </w:r>
      <w:r w:rsidR="00CA69EE" w:rsidRPr="00210E78">
        <w:rPr>
          <w:rFonts w:ascii="Calibri" w:eastAsia="Times New Roman" w:hAnsi="Calibri" w:cs="Calibri"/>
          <w:lang w:val="en-US"/>
        </w:rPr>
        <w:t>)</w:t>
      </w:r>
      <w:r w:rsidR="0094635C" w:rsidRPr="00210E78">
        <w:rPr>
          <w:rFonts w:ascii="Calibri" w:eastAsia="Times New Roman" w:hAnsi="Calibri" w:cs="Calibri"/>
          <w:spacing w:val="1"/>
          <w:lang w:val="en-US"/>
        </w:rPr>
        <w:t xml:space="preserve"> </w:t>
      </w:r>
      <w:r w:rsidR="0094635C" w:rsidRPr="00210E78">
        <w:rPr>
          <w:rFonts w:ascii="Calibri" w:eastAsia="Times New Roman" w:hAnsi="Calibri" w:cs="Calibri"/>
          <w:lang w:val="en-US"/>
        </w:rPr>
        <w:t xml:space="preserve">in </w:t>
      </w:r>
      <w:r w:rsidR="0094635C" w:rsidRPr="00210E78">
        <w:rPr>
          <w:rFonts w:ascii="Calibri" w:eastAsia="Times New Roman" w:hAnsi="Calibri" w:cs="Calibri"/>
          <w:spacing w:val="1"/>
          <w:lang w:val="en-US"/>
        </w:rPr>
        <w:t>a</w:t>
      </w:r>
      <w:r w:rsidR="0094635C" w:rsidRPr="00210E78">
        <w:rPr>
          <w:rFonts w:ascii="Calibri" w:eastAsia="Times New Roman" w:hAnsi="Calibri" w:cs="Calibri"/>
          <w:lang w:val="en-US"/>
        </w:rPr>
        <w:t xml:space="preserve">ll </w:t>
      </w:r>
      <w:r w:rsidR="0094635C" w:rsidRPr="00210E78">
        <w:rPr>
          <w:rFonts w:ascii="Calibri" w:eastAsia="Times New Roman" w:hAnsi="Calibri" w:cs="Calibri"/>
          <w:spacing w:val="-1"/>
          <w:lang w:val="en-US"/>
        </w:rPr>
        <w:t>c</w:t>
      </w:r>
      <w:r w:rsidR="0094635C" w:rsidRPr="00210E78">
        <w:rPr>
          <w:rFonts w:ascii="Calibri" w:eastAsia="Times New Roman" w:hAnsi="Calibri" w:cs="Calibri"/>
          <w:spacing w:val="1"/>
          <w:lang w:val="en-US"/>
        </w:rPr>
        <w:t>a</w:t>
      </w:r>
      <w:r w:rsidR="0094635C" w:rsidRPr="00210E78">
        <w:rPr>
          <w:rFonts w:ascii="Calibri" w:eastAsia="Times New Roman" w:hAnsi="Calibri" w:cs="Calibri"/>
          <w:lang w:val="en-US"/>
        </w:rPr>
        <w:t>s</w:t>
      </w:r>
      <w:r w:rsidR="0094635C" w:rsidRPr="00210E78">
        <w:rPr>
          <w:rFonts w:ascii="Calibri" w:eastAsia="Times New Roman" w:hAnsi="Calibri" w:cs="Calibri"/>
          <w:spacing w:val="1"/>
          <w:lang w:val="en-US"/>
        </w:rPr>
        <w:t>e</w:t>
      </w:r>
      <w:r w:rsidR="0094635C" w:rsidRPr="00210E78">
        <w:rPr>
          <w:rFonts w:ascii="Calibri" w:eastAsia="Times New Roman" w:hAnsi="Calibri" w:cs="Calibri"/>
          <w:lang w:val="en-US"/>
        </w:rPr>
        <w:t xml:space="preserve">s. </w:t>
      </w:r>
    </w:p>
    <w:p w:rsidR="007442D1" w:rsidRDefault="009375A9" w:rsidP="007442D1">
      <w:pPr>
        <w:pStyle w:val="ListParagraph"/>
        <w:numPr>
          <w:ilvl w:val="1"/>
          <w:numId w:val="22"/>
        </w:numPr>
      </w:pPr>
      <w:r w:rsidRPr="009375A9">
        <w:rPr>
          <w:b/>
        </w:rPr>
        <w:t>Non-transferable.</w:t>
      </w:r>
      <w:r>
        <w:t xml:space="preserve">  </w:t>
      </w:r>
      <w:r w:rsidR="007442D1" w:rsidRPr="00EA49F9">
        <w:t xml:space="preserve">Membership is not transferable and must only be used by the registered </w:t>
      </w:r>
      <w:r w:rsidR="007442D1">
        <w:t>Member</w:t>
      </w:r>
      <w:r w:rsidR="007442D1" w:rsidRPr="00EA49F9">
        <w:t xml:space="preserve">. Any misuse will result in the </w:t>
      </w:r>
      <w:r w:rsidR="004720BD">
        <w:t>Member</w:t>
      </w:r>
      <w:r w:rsidR="007442D1" w:rsidRPr="00EA49F9">
        <w:t>ship being cancelled.</w:t>
      </w:r>
    </w:p>
    <w:p w:rsidR="007442D1" w:rsidRPr="00DD6C4F" w:rsidRDefault="009375A9" w:rsidP="007442D1">
      <w:pPr>
        <w:pStyle w:val="ListParagraph"/>
        <w:numPr>
          <w:ilvl w:val="1"/>
          <w:numId w:val="22"/>
        </w:numPr>
        <w:autoSpaceDE w:val="0"/>
        <w:autoSpaceDN w:val="0"/>
        <w:adjustRightInd w:val="0"/>
        <w:spacing w:after="0" w:line="240" w:lineRule="auto"/>
      </w:pPr>
      <w:r w:rsidRPr="00B45B46">
        <w:rPr>
          <w:b/>
        </w:rPr>
        <w:t>No refund</w:t>
      </w:r>
      <w:r w:rsidR="00B45B46" w:rsidRPr="00B45B46">
        <w:rPr>
          <w:b/>
        </w:rPr>
        <w:t>.</w:t>
      </w:r>
      <w:r w:rsidR="00B45B46">
        <w:t xml:space="preserve">  </w:t>
      </w:r>
      <w:r w:rsidR="007442D1">
        <w:t xml:space="preserve">Once fees are paid Members have no entitlement to any refund, </w:t>
      </w:r>
      <w:r w:rsidR="007442D1" w:rsidRPr="00EA49F9">
        <w:t>irrespective of change</w:t>
      </w:r>
      <w:r w:rsidR="007442D1">
        <w:t>s in</w:t>
      </w:r>
      <w:r w:rsidR="007442D1" w:rsidRPr="00EA49F9">
        <w:t xml:space="preserve"> personal circumstance. </w:t>
      </w:r>
    </w:p>
    <w:p w:rsidR="007442D1" w:rsidRPr="006B24F2" w:rsidRDefault="00B45B46" w:rsidP="007442D1">
      <w:pPr>
        <w:pStyle w:val="ListParagraph"/>
        <w:numPr>
          <w:ilvl w:val="1"/>
          <w:numId w:val="22"/>
        </w:numPr>
        <w:autoSpaceDE w:val="0"/>
        <w:autoSpaceDN w:val="0"/>
        <w:adjustRightInd w:val="0"/>
        <w:spacing w:after="0" w:line="240" w:lineRule="auto"/>
      </w:pPr>
      <w:r w:rsidRPr="00B45B46">
        <w:rPr>
          <w:b/>
          <w:lang w:val="en-US"/>
        </w:rPr>
        <w:t xml:space="preserve">Lapse of Membership. </w:t>
      </w:r>
      <w:r>
        <w:rPr>
          <w:lang w:val="en-US"/>
        </w:rPr>
        <w:t xml:space="preserve"> </w:t>
      </w:r>
      <w:r w:rsidR="007442D1">
        <w:rPr>
          <w:lang w:val="en-US"/>
        </w:rPr>
        <w:t>If c</w:t>
      </w:r>
      <w:r w:rsidR="007442D1" w:rsidRPr="00533174">
        <w:rPr>
          <w:lang w:val="en-US"/>
        </w:rPr>
        <w:t>lub</w:t>
      </w:r>
      <w:r w:rsidR="007442D1">
        <w:rPr>
          <w:lang w:val="en-US"/>
        </w:rPr>
        <w:t xml:space="preserve"> renewal</w:t>
      </w:r>
      <w:r w:rsidR="007442D1" w:rsidRPr="00533174">
        <w:rPr>
          <w:lang w:val="en-US"/>
        </w:rPr>
        <w:t xml:space="preserve"> </w:t>
      </w:r>
      <w:r w:rsidR="007442D1">
        <w:rPr>
          <w:lang w:val="en-US"/>
        </w:rPr>
        <w:t>s</w:t>
      </w:r>
      <w:r w:rsidR="007442D1" w:rsidRPr="00533174">
        <w:rPr>
          <w:lang w:val="en-US"/>
        </w:rPr>
        <w:t xml:space="preserve">ubscriptions </w:t>
      </w:r>
      <w:r w:rsidR="007442D1">
        <w:rPr>
          <w:lang w:val="en-US"/>
        </w:rPr>
        <w:t>have not been</w:t>
      </w:r>
      <w:r w:rsidR="007442D1" w:rsidRPr="00533174">
        <w:rPr>
          <w:lang w:val="en-US"/>
        </w:rPr>
        <w:t xml:space="preserve"> paid </w:t>
      </w:r>
      <w:r w:rsidR="007442D1">
        <w:rPr>
          <w:lang w:val="en-US"/>
        </w:rPr>
        <w:t>by the</w:t>
      </w:r>
      <w:r w:rsidR="007442D1" w:rsidRPr="00533174">
        <w:rPr>
          <w:lang w:val="en-US"/>
        </w:rPr>
        <w:t xml:space="preserve"> due date</w:t>
      </w:r>
      <w:r w:rsidR="007442D1">
        <w:rPr>
          <w:lang w:val="en-US"/>
        </w:rPr>
        <w:t xml:space="preserve"> </w:t>
      </w:r>
      <w:r w:rsidR="007442D1" w:rsidRPr="00533174">
        <w:rPr>
          <w:lang w:val="en-US"/>
        </w:rPr>
        <w:t xml:space="preserve">Membership will be deemed </w:t>
      </w:r>
      <w:r w:rsidR="007442D1">
        <w:rPr>
          <w:lang w:val="en-US"/>
        </w:rPr>
        <w:t xml:space="preserve">to have lapsed and entitlement to use </w:t>
      </w:r>
      <w:r w:rsidR="004720BD">
        <w:rPr>
          <w:lang w:val="en-US"/>
        </w:rPr>
        <w:t>The Club</w:t>
      </w:r>
      <w:r w:rsidR="007442D1">
        <w:rPr>
          <w:lang w:val="en-US"/>
        </w:rPr>
        <w:t>’s facilities ceases</w:t>
      </w:r>
      <w:r w:rsidR="00A224D7">
        <w:rPr>
          <w:rStyle w:val="FootnoteReference"/>
          <w:lang w:val="en-US"/>
        </w:rPr>
        <w:footnoteReference w:id="1"/>
      </w:r>
      <w:r w:rsidR="007442D1">
        <w:rPr>
          <w:lang w:val="en-US"/>
        </w:rPr>
        <w:t>.</w:t>
      </w:r>
    </w:p>
    <w:p w:rsidR="003B3B2D" w:rsidRDefault="005D7F94" w:rsidP="00F07FC8">
      <w:pPr>
        <w:pStyle w:val="ListParagraph"/>
        <w:numPr>
          <w:ilvl w:val="1"/>
          <w:numId w:val="22"/>
        </w:numPr>
      </w:pPr>
      <w:r w:rsidRPr="005D7F94">
        <w:rPr>
          <w:b/>
        </w:rPr>
        <w:t>Damage.</w:t>
      </w:r>
      <w:r>
        <w:t xml:space="preserve">  </w:t>
      </w:r>
      <w:r w:rsidR="003B3B2D" w:rsidRPr="00EA49F9">
        <w:t xml:space="preserve">Members </w:t>
      </w:r>
      <w:r w:rsidR="003363E3">
        <w:t>undertake</w:t>
      </w:r>
      <w:r w:rsidR="003B3B2D" w:rsidRPr="00EA49F9">
        <w:t xml:space="preserve"> not </w:t>
      </w:r>
      <w:r w:rsidR="00E425B0">
        <w:t xml:space="preserve">to </w:t>
      </w:r>
      <w:r w:rsidR="003B3B2D" w:rsidRPr="00EA49F9">
        <w:t xml:space="preserve">abuse the facilities or equipment at </w:t>
      </w:r>
      <w:r w:rsidR="004720BD">
        <w:t>The Club</w:t>
      </w:r>
      <w:r w:rsidR="003B3B2D" w:rsidRPr="00EA49F9">
        <w:t xml:space="preserve"> and will be required to pay for any damage to property where they have wilfully or negligently caused such damage.</w:t>
      </w:r>
      <w:r w:rsidR="00B13639">
        <w:t xml:space="preserve">  </w:t>
      </w:r>
      <w:r w:rsidR="00B13639" w:rsidRPr="00EA49F9">
        <w:t>Any damage to the Club premises or its contents must be reported immediately.</w:t>
      </w:r>
      <w:r w:rsidR="00B13639">
        <w:t xml:space="preserve">  </w:t>
      </w:r>
    </w:p>
    <w:p w:rsidR="006B24F2" w:rsidRDefault="004D11A8" w:rsidP="004C32C3">
      <w:pPr>
        <w:pStyle w:val="ListParagraph"/>
        <w:numPr>
          <w:ilvl w:val="1"/>
          <w:numId w:val="22"/>
        </w:numPr>
        <w:autoSpaceDE w:val="0"/>
        <w:autoSpaceDN w:val="0"/>
        <w:adjustRightInd w:val="0"/>
        <w:spacing w:after="0" w:line="240" w:lineRule="auto"/>
      </w:pPr>
      <w:r w:rsidRPr="004D11A8">
        <w:rPr>
          <w:rFonts w:ascii="Calibri" w:hAnsi="Calibri" w:cs="Calibri"/>
          <w:b/>
        </w:rPr>
        <w:t xml:space="preserve">Responsibility for </w:t>
      </w:r>
      <w:r w:rsidR="00D93575" w:rsidRPr="004D11A8">
        <w:rPr>
          <w:rFonts w:ascii="Calibri" w:hAnsi="Calibri" w:cs="Calibri"/>
          <w:b/>
        </w:rPr>
        <w:t>Junior Members</w:t>
      </w:r>
      <w:r w:rsidR="00A71590">
        <w:rPr>
          <w:rFonts w:ascii="Calibri" w:hAnsi="Calibri" w:cs="Calibri"/>
          <w:b/>
        </w:rPr>
        <w:t xml:space="preserve"> and children</w:t>
      </w:r>
      <w:r w:rsidRPr="004D11A8">
        <w:rPr>
          <w:rFonts w:ascii="Calibri" w:hAnsi="Calibri" w:cs="Calibri"/>
          <w:b/>
        </w:rPr>
        <w:t>.</w:t>
      </w:r>
      <w:r w:rsidRPr="004D11A8">
        <w:rPr>
          <w:rFonts w:ascii="Calibri" w:hAnsi="Calibri" w:cs="Calibri"/>
        </w:rPr>
        <w:t xml:space="preserve"> </w:t>
      </w:r>
      <w:r w:rsidR="00DE5717" w:rsidRPr="004D11A8">
        <w:rPr>
          <w:rFonts w:ascii="Calibri" w:hAnsi="Calibri" w:cs="Calibri"/>
        </w:rPr>
        <w:t>Persons under the age of 18 years, on payment of the appropriate subscription, are eligible as Junior Members</w:t>
      </w:r>
      <w:r w:rsidR="00CC7849">
        <w:rPr>
          <w:rFonts w:ascii="Calibri" w:hAnsi="Calibri" w:cs="Calibri"/>
        </w:rPr>
        <w:t xml:space="preserve">. </w:t>
      </w:r>
      <w:r w:rsidR="00DE5717" w:rsidRPr="004D11A8">
        <w:rPr>
          <w:rFonts w:ascii="Calibri" w:hAnsi="Calibri" w:cs="Calibri"/>
        </w:rPr>
        <w:t xml:space="preserve"> </w:t>
      </w:r>
      <w:r w:rsidR="00CC7849" w:rsidRPr="001B586B">
        <w:rPr>
          <w:rFonts w:ascii="Calibri" w:hAnsi="Calibri" w:cs="Calibri"/>
          <w:color w:val="44546A" w:themeColor="text2"/>
        </w:rPr>
        <w:t xml:space="preserve"> </w:t>
      </w:r>
      <w:r w:rsidR="00CC7849" w:rsidRPr="00CC7849">
        <w:rPr>
          <w:rFonts w:ascii="Calibri" w:hAnsi="Calibri" w:cs="Calibri"/>
        </w:rPr>
        <w:t>Parents or legal guardians of Juniors ages 5-12 are required to become a Non-playing Parent or Buddy.</w:t>
      </w:r>
      <w:r w:rsidR="00CC7849">
        <w:t xml:space="preserve"> </w:t>
      </w:r>
      <w:r w:rsidR="00083F3C">
        <w:t xml:space="preserve"> </w:t>
      </w:r>
      <w:r w:rsidR="00CC7849">
        <w:t>Parents/guardians</w:t>
      </w:r>
      <w:r w:rsidR="007E1769">
        <w:t xml:space="preserve"> are</w:t>
      </w:r>
      <w:r w:rsidR="006B24F2">
        <w:t xml:space="preserve"> responsible for </w:t>
      </w:r>
      <w:r w:rsidR="00CC7849">
        <w:t>J</w:t>
      </w:r>
      <w:r w:rsidR="007E1769">
        <w:t xml:space="preserve">unior </w:t>
      </w:r>
      <w:r w:rsidR="006B24F2">
        <w:t>Member</w:t>
      </w:r>
      <w:r w:rsidR="007E1769">
        <w:t xml:space="preserve">s </w:t>
      </w:r>
      <w:r w:rsidR="00CC7849">
        <w:t xml:space="preserve">who </w:t>
      </w:r>
      <w:r w:rsidR="00083F3C">
        <w:t>are</w:t>
      </w:r>
      <w:r w:rsidR="00CC7849">
        <w:t xml:space="preserve"> </w:t>
      </w:r>
      <w:r w:rsidR="007E1769">
        <w:t>enrolled</w:t>
      </w:r>
      <w:r w:rsidR="006B24F2">
        <w:t xml:space="preserve"> </w:t>
      </w:r>
      <w:r w:rsidR="006D29B1">
        <w:t xml:space="preserve">and any other children </w:t>
      </w:r>
      <w:r w:rsidR="00CC7849">
        <w:t>they</w:t>
      </w:r>
      <w:r w:rsidR="006D29B1">
        <w:t xml:space="preserve"> bring, </w:t>
      </w:r>
      <w:r w:rsidR="006B24F2">
        <w:t>wh</w:t>
      </w:r>
      <w:r w:rsidR="007E1769">
        <w:t>ile</w:t>
      </w:r>
      <w:r w:rsidR="006B24F2">
        <w:t xml:space="preserve"> </w:t>
      </w:r>
      <w:r w:rsidR="00A636FA">
        <w:t>they are on</w:t>
      </w:r>
      <w:r w:rsidR="006B24F2">
        <w:t xml:space="preserve"> </w:t>
      </w:r>
      <w:r w:rsidR="004720BD">
        <w:t>The Club</w:t>
      </w:r>
      <w:r w:rsidR="00B84231">
        <w:t>’s</w:t>
      </w:r>
      <w:r w:rsidR="006B24F2">
        <w:t xml:space="preserve"> premises.  </w:t>
      </w:r>
      <w:r w:rsidR="00A636FA">
        <w:t>No</w:t>
      </w:r>
      <w:r w:rsidR="006B24F2">
        <w:t xml:space="preserve"> children under the age of 1</w:t>
      </w:r>
      <w:r w:rsidR="00083F3C">
        <w:t>2</w:t>
      </w:r>
      <w:r w:rsidR="006B24F2">
        <w:t xml:space="preserve"> years may be left unsupervised.</w:t>
      </w:r>
      <w:r w:rsidR="006D29B1">
        <w:t xml:space="preserve">  The kitchen area and car park are out of bounds to children.</w:t>
      </w:r>
      <w:r w:rsidR="006D29B1" w:rsidRPr="00EA49F9">
        <w:t> </w:t>
      </w:r>
    </w:p>
    <w:p w:rsidR="00E5096F" w:rsidRDefault="004D11A8" w:rsidP="00003C40">
      <w:pPr>
        <w:pStyle w:val="ListParagraph"/>
        <w:numPr>
          <w:ilvl w:val="1"/>
          <w:numId w:val="22"/>
        </w:numPr>
      </w:pPr>
      <w:r w:rsidRPr="00804D6C">
        <w:rPr>
          <w:b/>
        </w:rPr>
        <w:t>Personal Data.</w:t>
      </w:r>
      <w:r>
        <w:t xml:space="preserve">  </w:t>
      </w:r>
      <w:r w:rsidR="00724B29" w:rsidRPr="00EA49F9">
        <w:t xml:space="preserve">The </w:t>
      </w:r>
      <w:r w:rsidR="004720BD">
        <w:t>Member</w:t>
      </w:r>
      <w:r w:rsidR="00724B29" w:rsidRPr="00EA49F9">
        <w:t xml:space="preserve"> will advise </w:t>
      </w:r>
      <w:r w:rsidR="004720BD">
        <w:t>The Club</w:t>
      </w:r>
      <w:r w:rsidR="00804D6C">
        <w:t>’s Membership Secretary</w:t>
      </w:r>
      <w:r w:rsidR="00724B29" w:rsidRPr="00EA49F9">
        <w:t xml:space="preserve"> of any change to personal details.</w:t>
      </w:r>
      <w:r w:rsidR="00804D6C">
        <w:t xml:space="preserve">  M</w:t>
      </w:r>
      <w:r w:rsidR="00E5096F">
        <w:t xml:space="preserve">embers </w:t>
      </w:r>
      <w:r>
        <w:t>undertake</w:t>
      </w:r>
      <w:r w:rsidR="00E5096F">
        <w:t xml:space="preserve"> not </w:t>
      </w:r>
      <w:r w:rsidR="00CD5824">
        <w:t>to u</w:t>
      </w:r>
      <w:r w:rsidR="00E5096F">
        <w:t xml:space="preserve">se each other’s contact information (name, email, contact number) beyond the scope of activities related to </w:t>
      </w:r>
      <w:r w:rsidR="004720BD">
        <w:t>The Club</w:t>
      </w:r>
      <w:r w:rsidR="00E5096F">
        <w:t xml:space="preserve">.  </w:t>
      </w:r>
    </w:p>
    <w:p w:rsidR="00404BD0" w:rsidRPr="00EA49F9" w:rsidRDefault="00E71401" w:rsidP="00404BD0">
      <w:pPr>
        <w:pStyle w:val="ListParagraph"/>
        <w:numPr>
          <w:ilvl w:val="1"/>
          <w:numId w:val="22"/>
        </w:numPr>
      </w:pPr>
      <w:r w:rsidRPr="00E71401">
        <w:rPr>
          <w:b/>
        </w:rPr>
        <w:t>Fire procedure.</w:t>
      </w:r>
      <w:r>
        <w:t xml:space="preserve">  </w:t>
      </w:r>
      <w:r w:rsidR="00404BD0" w:rsidRPr="00EA49F9">
        <w:t xml:space="preserve">Members must </w:t>
      </w:r>
      <w:r>
        <w:t>make themselve</w:t>
      </w:r>
      <w:r w:rsidR="00CD5824">
        <w:t>s</w:t>
      </w:r>
      <w:r w:rsidR="00404BD0" w:rsidRPr="00EA49F9">
        <w:t xml:space="preserve"> aware of the Fire and Emergency Exits and the position of Fire Extinguishers and the Fire Assembly Points.</w:t>
      </w:r>
    </w:p>
    <w:p w:rsidR="00404BD0" w:rsidRDefault="00CA5645" w:rsidP="00E71401">
      <w:pPr>
        <w:pStyle w:val="ListParagraph"/>
        <w:numPr>
          <w:ilvl w:val="1"/>
          <w:numId w:val="22"/>
        </w:numPr>
      </w:pPr>
      <w:r w:rsidRPr="00CA5645">
        <w:rPr>
          <w:b/>
        </w:rPr>
        <w:t>Smoking.</w:t>
      </w:r>
      <w:r>
        <w:t xml:space="preserve">  </w:t>
      </w:r>
      <w:r w:rsidR="00404BD0" w:rsidRPr="00EA49F9">
        <w:t>Smoking is not allowed in the Club</w:t>
      </w:r>
      <w:r>
        <w:t xml:space="preserve"> except</w:t>
      </w:r>
      <w:r w:rsidR="00404BD0">
        <w:t xml:space="preserve"> in designated areas</w:t>
      </w:r>
      <w:r>
        <w:t xml:space="preserve"> outside the Clubhouse</w:t>
      </w:r>
      <w:r w:rsidR="00404BD0" w:rsidRPr="00EA49F9">
        <w:t>. This includes E-cigarettes.</w:t>
      </w:r>
    </w:p>
    <w:p w:rsidR="008152E3" w:rsidRDefault="008C0561" w:rsidP="008152E3">
      <w:pPr>
        <w:pStyle w:val="ListParagraph"/>
        <w:numPr>
          <w:ilvl w:val="1"/>
          <w:numId w:val="22"/>
        </w:numPr>
      </w:pPr>
      <w:r w:rsidRPr="008C0561">
        <w:rPr>
          <w:b/>
        </w:rPr>
        <w:lastRenderedPageBreak/>
        <w:t>Parking.</w:t>
      </w:r>
      <w:r>
        <w:t xml:space="preserve">  </w:t>
      </w:r>
      <w:r w:rsidRPr="00B54B60">
        <w:t>Members must park in the marked parking spaces</w:t>
      </w:r>
      <w:r w:rsidR="00537A5F" w:rsidRPr="00B54B60">
        <w:t xml:space="preserve"> displaying a completed club permit detailing their name and section (permits available in the </w:t>
      </w:r>
      <w:r w:rsidR="00F72766" w:rsidRPr="00B54B60">
        <w:t>C</w:t>
      </w:r>
      <w:r w:rsidR="00537A5F" w:rsidRPr="00B54B60">
        <w:t xml:space="preserve">lubhouse), </w:t>
      </w:r>
      <w:r w:rsidRPr="00B54B60">
        <w:t>and</w:t>
      </w:r>
      <w:r w:rsidR="00537A5F" w:rsidRPr="00B54B60">
        <w:t xml:space="preserve"> </w:t>
      </w:r>
      <w:r w:rsidRPr="00B54B60">
        <w:t xml:space="preserve">respect any disabled parking provisions and drop off areas. </w:t>
      </w:r>
      <w:r w:rsidR="00537A5F" w:rsidRPr="00B54B60">
        <w:t xml:space="preserve">Exceptions will be made for vehicles loading and unloading. Cars can only be left at the club when the member is on the premises, and not parked overnight. </w:t>
      </w:r>
    </w:p>
    <w:p w:rsidR="00CD2046" w:rsidRDefault="004F6831" w:rsidP="008152E3">
      <w:pPr>
        <w:pStyle w:val="ListParagraph"/>
        <w:numPr>
          <w:ilvl w:val="1"/>
          <w:numId w:val="22"/>
        </w:numPr>
      </w:pPr>
      <w:r w:rsidRPr="008152E3">
        <w:rPr>
          <w:rFonts w:cstheme="minorHAnsi"/>
          <w:b/>
        </w:rPr>
        <w:t>Guests and visitors.</w:t>
      </w:r>
      <w:r w:rsidRPr="008152E3">
        <w:rPr>
          <w:rFonts w:cstheme="minorHAnsi"/>
        </w:rPr>
        <w:t xml:space="preserve">  </w:t>
      </w:r>
      <w:r w:rsidR="008152E3" w:rsidRPr="008152E3">
        <w:rPr>
          <w:rFonts w:cstheme="minorHAnsi"/>
        </w:rPr>
        <w:t xml:space="preserve">As a member you may invite </w:t>
      </w:r>
      <w:r w:rsidR="008152E3">
        <w:rPr>
          <w:rFonts w:cstheme="minorHAnsi"/>
        </w:rPr>
        <w:t>guests/visitors</w:t>
      </w:r>
      <w:r w:rsidR="008152E3" w:rsidRPr="008152E3">
        <w:rPr>
          <w:rFonts w:cstheme="minorHAnsi"/>
        </w:rPr>
        <w:t xml:space="preserve"> to play at the Club up to 6 (six) times but you must accompany them.  The same visitor can play up to 3 (three) occasions per subscription year, after which he/she will be encouraged to join. This applies to all sport sections of the Club. If a guest/visitor requires more than 3 (three) visits, please contact the Membership Secretary and Section Head. </w:t>
      </w:r>
      <w:r w:rsidR="00CD2046" w:rsidRPr="008152E3">
        <w:t xml:space="preserve">Members are required to sign in their guests, pay the relevant Visitor Fee and take responsibility for their conduct while on </w:t>
      </w:r>
      <w:r w:rsidR="004720BD" w:rsidRPr="008152E3">
        <w:t>The Club</w:t>
      </w:r>
      <w:r w:rsidR="00CD2046" w:rsidRPr="008152E3">
        <w:t>’s premises.</w:t>
      </w:r>
    </w:p>
    <w:p w:rsidR="00CD2046" w:rsidRDefault="00C64251" w:rsidP="00CD2046">
      <w:pPr>
        <w:pStyle w:val="ListParagraph"/>
        <w:numPr>
          <w:ilvl w:val="1"/>
          <w:numId w:val="22"/>
        </w:numPr>
      </w:pPr>
      <w:r w:rsidRPr="00C64251">
        <w:rPr>
          <w:b/>
        </w:rPr>
        <w:t>Section rules.</w:t>
      </w:r>
      <w:r>
        <w:t xml:space="preserve">  </w:t>
      </w:r>
      <w:r w:rsidR="00CD2046">
        <w:t>Additional rules, designed to ensure fair play, use of facilities and Health and Safety of Members and their guests m</w:t>
      </w:r>
      <w:r>
        <w:t>a</w:t>
      </w:r>
      <w:r w:rsidR="00CD2046">
        <w:t xml:space="preserve">y be put in place by specific Sports sections. It is the Member’s responsibility to familiarise him/herself with </w:t>
      </w:r>
      <w:r w:rsidR="001678C1">
        <w:t xml:space="preserve">and adhere to </w:t>
      </w:r>
      <w:r w:rsidR="00CD2046">
        <w:t>these additional Conditions</w:t>
      </w:r>
      <w:r w:rsidR="001678C1">
        <w:t xml:space="preserve"> and rules</w:t>
      </w:r>
      <w:r w:rsidR="00112C49">
        <w:t xml:space="preserve"> (as published from time to time on The Club’s website: Members’ area)</w:t>
      </w:r>
      <w:r w:rsidR="001678C1">
        <w:t>.</w:t>
      </w:r>
    </w:p>
    <w:p w:rsidR="003E62FE" w:rsidRPr="00EB1713" w:rsidRDefault="00EB1713" w:rsidP="00CD2046">
      <w:pPr>
        <w:pStyle w:val="ListParagraph"/>
        <w:numPr>
          <w:ilvl w:val="1"/>
          <w:numId w:val="22"/>
        </w:numPr>
      </w:pPr>
      <w:r>
        <w:rPr>
          <w:b/>
        </w:rPr>
        <w:t>Additions and amendments.</w:t>
      </w:r>
      <w:r>
        <w:t xml:space="preserve">  Members </w:t>
      </w:r>
      <w:r w:rsidR="00276168">
        <w:t>undertake to accept reasonable changes</w:t>
      </w:r>
      <w:r w:rsidR="00C63B55">
        <w:rPr>
          <w:rStyle w:val="FootnoteReference"/>
        </w:rPr>
        <w:footnoteReference w:id="2"/>
      </w:r>
      <w:r w:rsidR="00276168">
        <w:t xml:space="preserve"> to rules and terms of conditions of Membership </w:t>
      </w:r>
      <w:r w:rsidR="000770B2">
        <w:t>from time to time.</w:t>
      </w:r>
    </w:p>
    <w:p w:rsidR="009E5C5A" w:rsidRPr="0026461E" w:rsidRDefault="00C64251" w:rsidP="00430684">
      <w:pPr>
        <w:pStyle w:val="ListParagraph"/>
        <w:numPr>
          <w:ilvl w:val="1"/>
          <w:numId w:val="22"/>
        </w:numPr>
      </w:pPr>
      <w:r w:rsidRPr="004C49D8">
        <w:rPr>
          <w:b/>
        </w:rPr>
        <w:t>Conduct: termination of Membership.</w:t>
      </w:r>
      <w:r>
        <w:t xml:space="preserve">  </w:t>
      </w:r>
      <w:r w:rsidR="004C49D8" w:rsidRPr="004C49D8">
        <w:rPr>
          <w:rFonts w:cstheme="minorHAnsi"/>
          <w:spacing w:val="-2"/>
        </w:rPr>
        <w:t>M</w:t>
      </w:r>
      <w:r w:rsidR="004C49D8" w:rsidRPr="004C49D8">
        <w:rPr>
          <w:rFonts w:cstheme="minorHAnsi"/>
          <w:spacing w:val="1"/>
        </w:rPr>
        <w:t>e</w:t>
      </w:r>
      <w:r w:rsidR="004C49D8" w:rsidRPr="004C49D8">
        <w:rPr>
          <w:rFonts w:cstheme="minorHAnsi"/>
          <w:spacing w:val="-2"/>
        </w:rPr>
        <w:t>m</w:t>
      </w:r>
      <w:r w:rsidR="004C49D8" w:rsidRPr="004C49D8">
        <w:rPr>
          <w:rFonts w:cstheme="minorHAnsi"/>
        </w:rPr>
        <w:t>b</w:t>
      </w:r>
      <w:r w:rsidR="004C49D8" w:rsidRPr="004C49D8">
        <w:rPr>
          <w:rFonts w:cstheme="minorHAnsi"/>
          <w:spacing w:val="1"/>
        </w:rPr>
        <w:t>er</w:t>
      </w:r>
      <w:r w:rsidR="004C49D8" w:rsidRPr="004C49D8">
        <w:rPr>
          <w:rFonts w:cstheme="minorHAnsi"/>
        </w:rPr>
        <w:t>s</w:t>
      </w:r>
      <w:r w:rsidR="004C49D8" w:rsidRPr="004C49D8">
        <w:rPr>
          <w:rFonts w:cstheme="minorHAnsi"/>
          <w:spacing w:val="4"/>
        </w:rPr>
        <w:t xml:space="preserve"> </w:t>
      </w:r>
      <w:r w:rsidR="004C49D8" w:rsidRPr="004C49D8">
        <w:rPr>
          <w:rFonts w:cstheme="minorHAnsi"/>
          <w:spacing w:val="-2"/>
        </w:rPr>
        <w:t>m</w:t>
      </w:r>
      <w:r w:rsidR="004C49D8" w:rsidRPr="004C49D8">
        <w:rPr>
          <w:rFonts w:cstheme="minorHAnsi"/>
        </w:rPr>
        <w:t>u</w:t>
      </w:r>
      <w:r w:rsidR="004C49D8" w:rsidRPr="004C49D8">
        <w:rPr>
          <w:rFonts w:cstheme="minorHAnsi"/>
          <w:spacing w:val="2"/>
        </w:rPr>
        <w:t>s</w:t>
      </w:r>
      <w:r w:rsidR="004C49D8" w:rsidRPr="004C49D8">
        <w:rPr>
          <w:rFonts w:cstheme="minorHAnsi"/>
        </w:rPr>
        <w:t>t</w:t>
      </w:r>
      <w:r w:rsidR="004C49D8" w:rsidRPr="004C49D8">
        <w:rPr>
          <w:rFonts w:cstheme="minorHAnsi"/>
          <w:spacing w:val="6"/>
        </w:rPr>
        <w:t xml:space="preserve"> </w:t>
      </w:r>
      <w:r w:rsidR="004C49D8" w:rsidRPr="004C49D8">
        <w:rPr>
          <w:rFonts w:cstheme="minorHAnsi"/>
          <w:spacing w:val="-2"/>
        </w:rPr>
        <w:t>l</w:t>
      </w:r>
      <w:r w:rsidR="004C49D8" w:rsidRPr="004C49D8">
        <w:rPr>
          <w:rFonts w:cstheme="minorHAnsi"/>
          <w:spacing w:val="1"/>
        </w:rPr>
        <w:t>ea</w:t>
      </w:r>
      <w:r w:rsidR="004C49D8" w:rsidRPr="004C49D8">
        <w:rPr>
          <w:rFonts w:cstheme="minorHAnsi"/>
          <w:spacing w:val="-2"/>
        </w:rPr>
        <w:t>v</w:t>
      </w:r>
      <w:r w:rsidR="004C49D8" w:rsidRPr="004C49D8">
        <w:rPr>
          <w:rFonts w:cstheme="minorHAnsi"/>
        </w:rPr>
        <w:t>e</w:t>
      </w:r>
      <w:r w:rsidR="004C49D8" w:rsidRPr="004C49D8">
        <w:rPr>
          <w:rFonts w:cstheme="minorHAnsi"/>
          <w:spacing w:val="5"/>
        </w:rPr>
        <w:t xml:space="preserve"> </w:t>
      </w:r>
      <w:r w:rsidR="004720BD">
        <w:rPr>
          <w:rFonts w:cstheme="minorHAnsi"/>
        </w:rPr>
        <w:t>The Club</w:t>
      </w:r>
      <w:r w:rsidR="004C49D8" w:rsidRPr="004C49D8">
        <w:rPr>
          <w:rFonts w:cstheme="minorHAnsi"/>
          <w:spacing w:val="4"/>
        </w:rPr>
        <w:t xml:space="preserve"> </w:t>
      </w:r>
      <w:r w:rsidR="004C49D8" w:rsidRPr="004C49D8">
        <w:rPr>
          <w:rFonts w:cstheme="minorHAnsi"/>
        </w:rPr>
        <w:t>p</w:t>
      </w:r>
      <w:r w:rsidR="004C49D8" w:rsidRPr="004C49D8">
        <w:rPr>
          <w:rFonts w:cstheme="minorHAnsi"/>
          <w:spacing w:val="-1"/>
        </w:rPr>
        <w:t>r</w:t>
      </w:r>
      <w:r w:rsidR="004C49D8" w:rsidRPr="004C49D8">
        <w:rPr>
          <w:rFonts w:cstheme="minorHAnsi"/>
          <w:spacing w:val="1"/>
        </w:rPr>
        <w:t>e</w:t>
      </w:r>
      <w:r w:rsidR="004C49D8" w:rsidRPr="004C49D8">
        <w:rPr>
          <w:rFonts w:cstheme="minorHAnsi"/>
          <w:spacing w:val="-2"/>
        </w:rPr>
        <w:t>m</w:t>
      </w:r>
      <w:r w:rsidR="004C49D8" w:rsidRPr="004C49D8">
        <w:rPr>
          <w:rFonts w:cstheme="minorHAnsi"/>
        </w:rPr>
        <w:t>is</w:t>
      </w:r>
      <w:r w:rsidR="004C49D8" w:rsidRPr="004C49D8">
        <w:rPr>
          <w:rFonts w:cstheme="minorHAnsi"/>
          <w:spacing w:val="1"/>
        </w:rPr>
        <w:t>e</w:t>
      </w:r>
      <w:r w:rsidR="004C49D8" w:rsidRPr="004C49D8">
        <w:rPr>
          <w:rFonts w:cstheme="minorHAnsi"/>
        </w:rPr>
        <w:t>s</w:t>
      </w:r>
      <w:r w:rsidR="004C49D8" w:rsidRPr="004C49D8">
        <w:rPr>
          <w:rFonts w:cstheme="minorHAnsi"/>
          <w:spacing w:val="6"/>
        </w:rPr>
        <w:t xml:space="preserve"> </w:t>
      </w:r>
      <w:r w:rsidR="004C49D8" w:rsidRPr="004C49D8">
        <w:rPr>
          <w:rFonts w:cstheme="minorHAnsi"/>
        </w:rPr>
        <w:t>if</w:t>
      </w:r>
      <w:r w:rsidR="004C49D8" w:rsidRPr="004C49D8">
        <w:rPr>
          <w:rFonts w:cstheme="minorHAnsi"/>
          <w:spacing w:val="5"/>
        </w:rPr>
        <w:t xml:space="preserve"> </w:t>
      </w:r>
      <w:r w:rsidR="004C49D8" w:rsidRPr="004C49D8">
        <w:rPr>
          <w:rFonts w:cstheme="minorHAnsi"/>
          <w:spacing w:val="-1"/>
        </w:rPr>
        <w:t>r</w:t>
      </w:r>
      <w:r w:rsidR="004C49D8" w:rsidRPr="004C49D8">
        <w:rPr>
          <w:rFonts w:cstheme="minorHAnsi"/>
          <w:spacing w:val="1"/>
        </w:rPr>
        <w:t>e</w:t>
      </w:r>
      <w:r w:rsidR="004C49D8" w:rsidRPr="004C49D8">
        <w:rPr>
          <w:rFonts w:cstheme="minorHAnsi"/>
        </w:rPr>
        <w:t>q</w:t>
      </w:r>
      <w:r w:rsidR="004C49D8" w:rsidRPr="004C49D8">
        <w:rPr>
          <w:rFonts w:cstheme="minorHAnsi"/>
          <w:spacing w:val="-2"/>
        </w:rPr>
        <w:t>u</w:t>
      </w:r>
      <w:r w:rsidR="004C49D8" w:rsidRPr="004C49D8">
        <w:rPr>
          <w:rFonts w:cstheme="minorHAnsi"/>
          <w:spacing w:val="1"/>
        </w:rPr>
        <w:t>e</w:t>
      </w:r>
      <w:r w:rsidR="004C49D8" w:rsidRPr="004C49D8">
        <w:rPr>
          <w:rFonts w:cstheme="minorHAnsi"/>
        </w:rPr>
        <w:t>st</w:t>
      </w:r>
      <w:r w:rsidR="004C49D8" w:rsidRPr="004C49D8">
        <w:rPr>
          <w:rFonts w:cstheme="minorHAnsi"/>
          <w:spacing w:val="1"/>
        </w:rPr>
        <w:t>e</w:t>
      </w:r>
      <w:r w:rsidR="004C49D8" w:rsidRPr="004C49D8">
        <w:rPr>
          <w:rFonts w:cstheme="minorHAnsi"/>
        </w:rPr>
        <w:t>d</w:t>
      </w:r>
      <w:r w:rsidR="004C49D8" w:rsidRPr="004C49D8">
        <w:rPr>
          <w:rFonts w:cstheme="minorHAnsi"/>
          <w:spacing w:val="4"/>
        </w:rPr>
        <w:t xml:space="preserve"> </w:t>
      </w:r>
      <w:r w:rsidR="004C49D8" w:rsidRPr="004C49D8">
        <w:rPr>
          <w:rFonts w:cstheme="minorHAnsi"/>
        </w:rPr>
        <w:t>to</w:t>
      </w:r>
      <w:r w:rsidR="004C49D8" w:rsidRPr="004C49D8">
        <w:rPr>
          <w:rFonts w:cstheme="minorHAnsi"/>
          <w:spacing w:val="2"/>
        </w:rPr>
        <w:t xml:space="preserve"> </w:t>
      </w:r>
      <w:r w:rsidR="004C49D8" w:rsidRPr="004C49D8">
        <w:rPr>
          <w:rFonts w:cstheme="minorHAnsi"/>
        </w:rPr>
        <w:t>do</w:t>
      </w:r>
      <w:r w:rsidR="004C49D8" w:rsidRPr="004C49D8">
        <w:rPr>
          <w:rFonts w:cstheme="minorHAnsi"/>
          <w:spacing w:val="4"/>
        </w:rPr>
        <w:t xml:space="preserve"> </w:t>
      </w:r>
      <w:r w:rsidR="004C49D8" w:rsidRPr="004C49D8">
        <w:rPr>
          <w:rFonts w:cstheme="minorHAnsi"/>
        </w:rPr>
        <w:t>so</w:t>
      </w:r>
      <w:r w:rsidR="004C49D8" w:rsidRPr="004C49D8">
        <w:rPr>
          <w:rFonts w:cstheme="minorHAnsi"/>
          <w:spacing w:val="4"/>
        </w:rPr>
        <w:t xml:space="preserve"> </w:t>
      </w:r>
      <w:r w:rsidR="004C49D8" w:rsidRPr="004C49D8">
        <w:rPr>
          <w:rFonts w:cstheme="minorHAnsi"/>
        </w:rPr>
        <w:t>by</w:t>
      </w:r>
      <w:r w:rsidR="004C49D8" w:rsidRPr="004C49D8">
        <w:rPr>
          <w:rFonts w:cstheme="minorHAnsi"/>
          <w:spacing w:val="2"/>
        </w:rPr>
        <w:t xml:space="preserve"> </w:t>
      </w:r>
      <w:r w:rsidR="004C49D8" w:rsidRPr="004C49D8">
        <w:rPr>
          <w:rFonts w:cstheme="minorHAnsi"/>
        </w:rPr>
        <w:t>the</w:t>
      </w:r>
      <w:r w:rsidR="004C49D8" w:rsidRPr="004C49D8">
        <w:rPr>
          <w:rFonts w:cstheme="minorHAnsi"/>
          <w:spacing w:val="3"/>
        </w:rPr>
        <w:t xml:space="preserve"> </w:t>
      </w:r>
      <w:r w:rsidR="004C49D8" w:rsidRPr="004C49D8">
        <w:rPr>
          <w:rFonts w:cstheme="minorHAnsi"/>
          <w:spacing w:val="-1"/>
        </w:rPr>
        <w:t>B</w:t>
      </w:r>
      <w:r w:rsidR="004C49D8" w:rsidRPr="004C49D8">
        <w:rPr>
          <w:rFonts w:cstheme="minorHAnsi"/>
          <w:spacing w:val="1"/>
        </w:rPr>
        <w:t>a</w:t>
      </w:r>
      <w:r w:rsidR="004C49D8" w:rsidRPr="004C49D8">
        <w:rPr>
          <w:rFonts w:cstheme="minorHAnsi"/>
        </w:rPr>
        <w:t>r</w:t>
      </w:r>
      <w:r w:rsidR="004C49D8" w:rsidRPr="004C49D8">
        <w:rPr>
          <w:rFonts w:cstheme="minorHAnsi"/>
          <w:spacing w:val="3"/>
        </w:rPr>
        <w:t xml:space="preserve"> </w:t>
      </w:r>
      <w:r w:rsidR="004C49D8" w:rsidRPr="004C49D8">
        <w:rPr>
          <w:rFonts w:cstheme="minorHAnsi"/>
        </w:rPr>
        <w:t>M</w:t>
      </w:r>
      <w:r w:rsidR="004C49D8" w:rsidRPr="004C49D8">
        <w:rPr>
          <w:rFonts w:cstheme="minorHAnsi"/>
          <w:spacing w:val="1"/>
        </w:rPr>
        <w:t>a</w:t>
      </w:r>
      <w:r w:rsidR="004C49D8" w:rsidRPr="004C49D8">
        <w:rPr>
          <w:rFonts w:cstheme="minorHAnsi"/>
          <w:spacing w:val="-2"/>
        </w:rPr>
        <w:t>n</w:t>
      </w:r>
      <w:r w:rsidR="004C49D8" w:rsidRPr="004C49D8">
        <w:rPr>
          <w:rFonts w:cstheme="minorHAnsi"/>
          <w:spacing w:val="1"/>
        </w:rPr>
        <w:t>a</w:t>
      </w:r>
      <w:r w:rsidR="004C49D8" w:rsidRPr="004C49D8">
        <w:rPr>
          <w:rFonts w:cstheme="minorHAnsi"/>
          <w:spacing w:val="-2"/>
        </w:rPr>
        <w:t>g</w:t>
      </w:r>
      <w:r w:rsidR="004C49D8" w:rsidRPr="004C49D8">
        <w:rPr>
          <w:rFonts w:cstheme="minorHAnsi"/>
          <w:spacing w:val="1"/>
        </w:rPr>
        <w:t>e</w:t>
      </w:r>
      <w:r w:rsidR="004C49D8" w:rsidRPr="004C49D8">
        <w:rPr>
          <w:rFonts w:cstheme="minorHAnsi"/>
        </w:rPr>
        <w:t>r</w:t>
      </w:r>
      <w:r w:rsidR="004C49D8" w:rsidRPr="004C49D8">
        <w:rPr>
          <w:rFonts w:cstheme="minorHAnsi"/>
          <w:spacing w:val="5"/>
        </w:rPr>
        <w:t xml:space="preserve"> </w:t>
      </w:r>
      <w:r w:rsidR="004C49D8" w:rsidRPr="004C49D8">
        <w:rPr>
          <w:rFonts w:cstheme="minorHAnsi"/>
          <w:spacing w:val="-2"/>
        </w:rPr>
        <w:t>o</w:t>
      </w:r>
      <w:r w:rsidR="004C49D8" w:rsidRPr="004C49D8">
        <w:rPr>
          <w:rFonts w:cstheme="minorHAnsi"/>
        </w:rPr>
        <w:t>r</w:t>
      </w:r>
      <w:r w:rsidR="004C49D8" w:rsidRPr="004C49D8">
        <w:rPr>
          <w:rFonts w:cstheme="minorHAnsi"/>
          <w:spacing w:val="5"/>
        </w:rPr>
        <w:t xml:space="preserve"> </w:t>
      </w:r>
      <w:r w:rsidR="00CC7849">
        <w:rPr>
          <w:rFonts w:cstheme="minorHAnsi"/>
          <w:spacing w:val="5"/>
        </w:rPr>
        <w:t>her/</w:t>
      </w:r>
      <w:r w:rsidR="004C49D8" w:rsidRPr="004C49D8">
        <w:rPr>
          <w:rFonts w:cstheme="minorHAnsi"/>
        </w:rPr>
        <w:t>his</w:t>
      </w:r>
      <w:r w:rsidR="004C49D8" w:rsidRPr="004C49D8">
        <w:rPr>
          <w:rFonts w:cstheme="minorHAnsi"/>
          <w:spacing w:val="4"/>
        </w:rPr>
        <w:t xml:space="preserve"> </w:t>
      </w:r>
      <w:r w:rsidR="004C49D8" w:rsidRPr="004C49D8">
        <w:rPr>
          <w:rFonts w:cstheme="minorHAnsi"/>
        </w:rPr>
        <w:t>d</w:t>
      </w:r>
      <w:r w:rsidR="004C49D8" w:rsidRPr="004C49D8">
        <w:rPr>
          <w:rFonts w:cstheme="minorHAnsi"/>
          <w:spacing w:val="1"/>
        </w:rPr>
        <w:t>e</w:t>
      </w:r>
      <w:r w:rsidR="004C49D8" w:rsidRPr="004C49D8">
        <w:rPr>
          <w:rFonts w:cstheme="minorHAnsi"/>
        </w:rPr>
        <w:t>put</w:t>
      </w:r>
      <w:r w:rsidR="004C49D8" w:rsidRPr="004C49D8">
        <w:rPr>
          <w:rFonts w:cstheme="minorHAnsi"/>
          <w:spacing w:val="-4"/>
        </w:rPr>
        <w:t>y</w:t>
      </w:r>
      <w:r w:rsidR="004C49D8" w:rsidRPr="004C49D8">
        <w:rPr>
          <w:rFonts w:cstheme="minorHAnsi"/>
        </w:rPr>
        <w:t>,</w:t>
      </w:r>
      <w:r w:rsidR="004C49D8" w:rsidRPr="004C49D8">
        <w:rPr>
          <w:rFonts w:cstheme="minorHAnsi"/>
          <w:spacing w:val="6"/>
        </w:rPr>
        <w:t xml:space="preserve"> </w:t>
      </w:r>
      <w:r w:rsidR="004C49D8" w:rsidRPr="004C49D8">
        <w:rPr>
          <w:rFonts w:cstheme="minorHAnsi"/>
          <w:spacing w:val="-2"/>
        </w:rPr>
        <w:t>o</w:t>
      </w:r>
      <w:r w:rsidR="004C49D8" w:rsidRPr="004C49D8">
        <w:rPr>
          <w:rFonts w:cstheme="minorHAnsi"/>
        </w:rPr>
        <w:t>r</w:t>
      </w:r>
      <w:r w:rsidR="004C49D8" w:rsidRPr="004C49D8">
        <w:rPr>
          <w:rFonts w:cstheme="minorHAnsi"/>
          <w:spacing w:val="7"/>
        </w:rPr>
        <w:t xml:space="preserve"> </w:t>
      </w:r>
      <w:r w:rsidR="004C49D8" w:rsidRPr="004C49D8">
        <w:rPr>
          <w:rFonts w:cstheme="minorHAnsi"/>
          <w:spacing w:val="-1"/>
        </w:rPr>
        <w:t>a</w:t>
      </w:r>
      <w:r w:rsidR="004C49D8" w:rsidRPr="004C49D8">
        <w:rPr>
          <w:rFonts w:cstheme="minorHAnsi"/>
          <w:spacing w:val="2"/>
        </w:rPr>
        <w:t>n</w:t>
      </w:r>
      <w:r w:rsidR="004C49D8" w:rsidRPr="004C49D8">
        <w:rPr>
          <w:rFonts w:cstheme="minorHAnsi"/>
        </w:rPr>
        <w:t>y</w:t>
      </w:r>
      <w:r w:rsidR="004C49D8" w:rsidRPr="004C49D8">
        <w:rPr>
          <w:rFonts w:cstheme="minorHAnsi"/>
          <w:spacing w:val="2"/>
        </w:rPr>
        <w:t xml:space="preserve"> </w:t>
      </w:r>
      <w:r w:rsidR="004720BD">
        <w:rPr>
          <w:rFonts w:cstheme="minorHAnsi"/>
          <w:spacing w:val="-2"/>
        </w:rPr>
        <w:t>Member</w:t>
      </w:r>
      <w:r w:rsidR="004C49D8" w:rsidRPr="004C49D8">
        <w:rPr>
          <w:rFonts w:cstheme="minorHAnsi"/>
          <w:spacing w:val="5"/>
        </w:rPr>
        <w:t xml:space="preserve"> </w:t>
      </w:r>
      <w:r w:rsidR="004C49D8" w:rsidRPr="004C49D8">
        <w:rPr>
          <w:rFonts w:cstheme="minorHAnsi"/>
          <w:spacing w:val="-2"/>
        </w:rPr>
        <w:t>o</w:t>
      </w:r>
      <w:r w:rsidR="004C49D8" w:rsidRPr="004C49D8">
        <w:rPr>
          <w:rFonts w:cstheme="minorHAnsi"/>
        </w:rPr>
        <w:t>f</w:t>
      </w:r>
      <w:r w:rsidR="004C49D8" w:rsidRPr="004C49D8">
        <w:rPr>
          <w:rFonts w:cstheme="minorHAnsi"/>
          <w:spacing w:val="5"/>
        </w:rPr>
        <w:t xml:space="preserve"> </w:t>
      </w:r>
      <w:r w:rsidR="004C49D8" w:rsidRPr="004C49D8">
        <w:rPr>
          <w:rFonts w:cstheme="minorHAnsi"/>
        </w:rPr>
        <w:t>the</w:t>
      </w:r>
      <w:r w:rsidR="004C49D8" w:rsidRPr="004C49D8">
        <w:rPr>
          <w:rFonts w:cstheme="minorHAnsi"/>
          <w:spacing w:val="5"/>
        </w:rPr>
        <w:t xml:space="preserve"> </w:t>
      </w:r>
      <w:r w:rsidR="004C49D8" w:rsidRPr="004C49D8">
        <w:rPr>
          <w:rFonts w:cstheme="minorHAnsi"/>
          <w:spacing w:val="-1"/>
        </w:rPr>
        <w:t>C</w:t>
      </w:r>
      <w:r w:rsidR="004C49D8" w:rsidRPr="004C49D8">
        <w:rPr>
          <w:rFonts w:cstheme="minorHAnsi"/>
          <w:spacing w:val="-2"/>
        </w:rPr>
        <w:t>o</w:t>
      </w:r>
      <w:r w:rsidR="004C49D8" w:rsidRPr="004C49D8">
        <w:rPr>
          <w:rFonts w:cstheme="minorHAnsi"/>
        </w:rPr>
        <w:t>m</w:t>
      </w:r>
      <w:r w:rsidR="004C49D8" w:rsidRPr="004C49D8">
        <w:rPr>
          <w:rFonts w:cstheme="minorHAnsi"/>
          <w:spacing w:val="-2"/>
        </w:rPr>
        <w:t>m</w:t>
      </w:r>
      <w:r w:rsidR="004C49D8" w:rsidRPr="004C49D8">
        <w:rPr>
          <w:rFonts w:cstheme="minorHAnsi"/>
          <w:spacing w:val="2"/>
        </w:rPr>
        <w:t>i</w:t>
      </w:r>
      <w:r w:rsidR="004C49D8" w:rsidRPr="004C49D8">
        <w:rPr>
          <w:rFonts w:cstheme="minorHAnsi"/>
        </w:rPr>
        <w:t>tt</w:t>
      </w:r>
      <w:r w:rsidR="004C49D8" w:rsidRPr="004C49D8">
        <w:rPr>
          <w:rFonts w:cstheme="minorHAnsi"/>
          <w:spacing w:val="1"/>
        </w:rPr>
        <w:t>ee</w:t>
      </w:r>
      <w:r w:rsidR="004C49D8" w:rsidRPr="004C49D8">
        <w:rPr>
          <w:rFonts w:cstheme="minorHAnsi"/>
        </w:rPr>
        <w:t>,</w:t>
      </w:r>
      <w:r w:rsidR="004C49D8" w:rsidRPr="004C49D8">
        <w:rPr>
          <w:rFonts w:cstheme="minorHAnsi"/>
          <w:spacing w:val="6"/>
        </w:rPr>
        <w:t xml:space="preserve"> </w:t>
      </w:r>
      <w:r w:rsidR="004C49D8" w:rsidRPr="004C49D8">
        <w:rPr>
          <w:rFonts w:cstheme="minorHAnsi"/>
          <w:spacing w:val="-1"/>
        </w:rPr>
        <w:t>w</w:t>
      </w:r>
      <w:r w:rsidR="004C49D8" w:rsidRPr="004C49D8">
        <w:rPr>
          <w:rFonts w:cstheme="minorHAnsi"/>
        </w:rPr>
        <w:t>ho</w:t>
      </w:r>
      <w:r w:rsidR="004C49D8" w:rsidRPr="004C49D8">
        <w:rPr>
          <w:rFonts w:cstheme="minorHAnsi"/>
          <w:spacing w:val="4"/>
        </w:rPr>
        <w:t xml:space="preserve"> </w:t>
      </w:r>
      <w:r w:rsidR="004C49D8" w:rsidRPr="004C49D8">
        <w:rPr>
          <w:rFonts w:cstheme="minorHAnsi"/>
        </w:rPr>
        <w:t>sh</w:t>
      </w:r>
      <w:r w:rsidR="004C49D8" w:rsidRPr="004C49D8">
        <w:rPr>
          <w:rFonts w:cstheme="minorHAnsi"/>
          <w:spacing w:val="1"/>
        </w:rPr>
        <w:t>a</w:t>
      </w:r>
      <w:r w:rsidR="004C49D8" w:rsidRPr="004C49D8">
        <w:rPr>
          <w:rFonts w:cstheme="minorHAnsi"/>
        </w:rPr>
        <w:t xml:space="preserve">ll </w:t>
      </w:r>
      <w:r w:rsidR="004C49D8" w:rsidRPr="004C49D8">
        <w:rPr>
          <w:rFonts w:cstheme="minorHAnsi"/>
          <w:spacing w:val="-1"/>
        </w:rPr>
        <w:t>r</w:t>
      </w:r>
      <w:r w:rsidR="004C49D8" w:rsidRPr="004C49D8">
        <w:rPr>
          <w:rFonts w:cstheme="minorHAnsi"/>
          <w:spacing w:val="1"/>
        </w:rPr>
        <w:t>e</w:t>
      </w:r>
      <w:r w:rsidR="004C49D8" w:rsidRPr="004C49D8">
        <w:rPr>
          <w:rFonts w:cstheme="minorHAnsi"/>
        </w:rPr>
        <w:t>p</w:t>
      </w:r>
      <w:r w:rsidR="004C49D8" w:rsidRPr="004C49D8">
        <w:rPr>
          <w:rFonts w:cstheme="minorHAnsi"/>
          <w:spacing w:val="-2"/>
        </w:rPr>
        <w:t>o</w:t>
      </w:r>
      <w:r w:rsidR="004C49D8" w:rsidRPr="004C49D8">
        <w:rPr>
          <w:rFonts w:cstheme="minorHAnsi"/>
          <w:spacing w:val="1"/>
        </w:rPr>
        <w:t>r</w:t>
      </w:r>
      <w:r w:rsidR="004C49D8" w:rsidRPr="004C49D8">
        <w:rPr>
          <w:rFonts w:cstheme="minorHAnsi"/>
        </w:rPr>
        <w:t>t</w:t>
      </w:r>
      <w:r w:rsidR="004C49D8" w:rsidRPr="004C49D8">
        <w:rPr>
          <w:rFonts w:cstheme="minorHAnsi"/>
          <w:spacing w:val="2"/>
        </w:rPr>
        <w:t xml:space="preserve"> </w:t>
      </w:r>
      <w:r w:rsidR="004C49D8" w:rsidRPr="004C49D8">
        <w:rPr>
          <w:rFonts w:cstheme="minorHAnsi"/>
        </w:rPr>
        <w:t>the</w:t>
      </w:r>
      <w:r w:rsidR="004C49D8" w:rsidRPr="004C49D8">
        <w:rPr>
          <w:rFonts w:cstheme="minorHAnsi"/>
          <w:spacing w:val="1"/>
        </w:rPr>
        <w:t xml:space="preserve"> </w:t>
      </w:r>
      <w:r w:rsidR="004C49D8" w:rsidRPr="004C49D8">
        <w:rPr>
          <w:rFonts w:cstheme="minorHAnsi"/>
          <w:spacing w:val="-1"/>
        </w:rPr>
        <w:t>r</w:t>
      </w:r>
      <w:r w:rsidR="004C49D8" w:rsidRPr="004C49D8">
        <w:rPr>
          <w:rFonts w:cstheme="minorHAnsi"/>
          <w:spacing w:val="1"/>
        </w:rPr>
        <w:t>e</w:t>
      </w:r>
      <w:r w:rsidR="004C49D8" w:rsidRPr="004C49D8">
        <w:rPr>
          <w:rFonts w:cstheme="minorHAnsi"/>
          <w:spacing w:val="-1"/>
        </w:rPr>
        <w:t>a</w:t>
      </w:r>
      <w:r w:rsidR="004C49D8" w:rsidRPr="004C49D8">
        <w:rPr>
          <w:rFonts w:cstheme="minorHAnsi"/>
        </w:rPr>
        <w:t>s</w:t>
      </w:r>
      <w:r w:rsidR="004C49D8" w:rsidRPr="004C49D8">
        <w:rPr>
          <w:rFonts w:cstheme="minorHAnsi"/>
          <w:spacing w:val="-2"/>
        </w:rPr>
        <w:t>o</w:t>
      </w:r>
      <w:r w:rsidR="004C49D8" w:rsidRPr="004C49D8">
        <w:rPr>
          <w:rFonts w:cstheme="minorHAnsi"/>
        </w:rPr>
        <w:t>ns</w:t>
      </w:r>
      <w:r w:rsidR="004C49D8" w:rsidRPr="004C49D8">
        <w:rPr>
          <w:rFonts w:cstheme="minorHAnsi"/>
          <w:spacing w:val="4"/>
        </w:rPr>
        <w:t xml:space="preserve"> </w:t>
      </w:r>
      <w:r w:rsidR="004C49D8" w:rsidRPr="004C49D8">
        <w:rPr>
          <w:rFonts w:cstheme="minorHAnsi"/>
          <w:spacing w:val="-1"/>
        </w:rPr>
        <w:t>a</w:t>
      </w:r>
      <w:r w:rsidR="004C49D8" w:rsidRPr="004C49D8">
        <w:rPr>
          <w:rFonts w:cstheme="minorHAnsi"/>
        </w:rPr>
        <w:t>s so</w:t>
      </w:r>
      <w:r w:rsidR="004C49D8" w:rsidRPr="004C49D8">
        <w:rPr>
          <w:rFonts w:cstheme="minorHAnsi"/>
          <w:spacing w:val="-2"/>
        </w:rPr>
        <w:t>o</w:t>
      </w:r>
      <w:r w:rsidR="004C49D8" w:rsidRPr="004C49D8">
        <w:rPr>
          <w:rFonts w:cstheme="minorHAnsi"/>
        </w:rPr>
        <w:t>n</w:t>
      </w:r>
      <w:r w:rsidR="004C49D8" w:rsidRPr="004C49D8">
        <w:rPr>
          <w:rFonts w:cstheme="minorHAnsi"/>
          <w:spacing w:val="2"/>
        </w:rPr>
        <w:t xml:space="preserve"> </w:t>
      </w:r>
      <w:r w:rsidR="004C49D8" w:rsidRPr="004C49D8">
        <w:rPr>
          <w:rFonts w:cstheme="minorHAnsi"/>
          <w:spacing w:val="1"/>
        </w:rPr>
        <w:t>a</w:t>
      </w:r>
      <w:r w:rsidR="004C49D8" w:rsidRPr="004C49D8">
        <w:rPr>
          <w:rFonts w:cstheme="minorHAnsi"/>
        </w:rPr>
        <w:t>s p</w:t>
      </w:r>
      <w:r w:rsidR="004C49D8" w:rsidRPr="004C49D8">
        <w:rPr>
          <w:rFonts w:cstheme="minorHAnsi"/>
          <w:spacing w:val="-2"/>
        </w:rPr>
        <w:t>o</w:t>
      </w:r>
      <w:r w:rsidR="004C49D8" w:rsidRPr="004C49D8">
        <w:rPr>
          <w:rFonts w:cstheme="minorHAnsi"/>
        </w:rPr>
        <w:t>ssible</w:t>
      </w:r>
      <w:r w:rsidR="004C49D8" w:rsidRPr="004C49D8">
        <w:rPr>
          <w:rFonts w:cstheme="minorHAnsi"/>
          <w:spacing w:val="3"/>
        </w:rPr>
        <w:t xml:space="preserve"> </w:t>
      </w:r>
      <w:r w:rsidR="004C49D8" w:rsidRPr="004C49D8">
        <w:rPr>
          <w:rFonts w:cstheme="minorHAnsi"/>
        </w:rPr>
        <w:t>to</w:t>
      </w:r>
      <w:r w:rsidR="004C49D8" w:rsidRPr="004C49D8">
        <w:rPr>
          <w:rFonts w:cstheme="minorHAnsi"/>
          <w:spacing w:val="2"/>
        </w:rPr>
        <w:t xml:space="preserve"> </w:t>
      </w:r>
      <w:r w:rsidR="004C49D8" w:rsidRPr="004C49D8">
        <w:rPr>
          <w:rFonts w:cstheme="minorHAnsi"/>
        </w:rPr>
        <w:t>t</w:t>
      </w:r>
      <w:r w:rsidR="004C49D8" w:rsidRPr="004C49D8">
        <w:rPr>
          <w:rFonts w:cstheme="minorHAnsi"/>
          <w:spacing w:val="-2"/>
        </w:rPr>
        <w:t>h</w:t>
      </w:r>
      <w:r w:rsidR="004C49D8" w:rsidRPr="004C49D8">
        <w:rPr>
          <w:rFonts w:cstheme="minorHAnsi"/>
        </w:rPr>
        <w:t>e</w:t>
      </w:r>
      <w:r w:rsidR="004C49D8" w:rsidRPr="004C49D8">
        <w:rPr>
          <w:rFonts w:cstheme="minorHAnsi"/>
          <w:spacing w:val="1"/>
        </w:rPr>
        <w:t xml:space="preserve"> </w:t>
      </w:r>
      <w:r w:rsidR="00866BF7">
        <w:rPr>
          <w:rFonts w:cstheme="minorHAnsi"/>
        </w:rPr>
        <w:t>M</w:t>
      </w:r>
      <w:r w:rsidR="004C49D8" w:rsidRPr="004C49D8">
        <w:rPr>
          <w:rFonts w:cstheme="minorHAnsi"/>
        </w:rPr>
        <w:t>C</w:t>
      </w:r>
      <w:r w:rsidR="004C49D8" w:rsidRPr="004C49D8">
        <w:rPr>
          <w:rFonts w:cstheme="minorHAnsi"/>
          <w:spacing w:val="1"/>
        </w:rPr>
        <w:t xml:space="preserve"> </w:t>
      </w:r>
      <w:r w:rsidR="00866BF7">
        <w:rPr>
          <w:rFonts w:cstheme="minorHAnsi"/>
          <w:spacing w:val="-2"/>
        </w:rPr>
        <w:t>for review</w:t>
      </w:r>
      <w:r w:rsidR="004C49D8" w:rsidRPr="004C49D8">
        <w:rPr>
          <w:rFonts w:cstheme="minorHAnsi"/>
        </w:rPr>
        <w:t xml:space="preserve">.  </w:t>
      </w:r>
      <w:r w:rsidRPr="00EA49F9">
        <w:t xml:space="preserve">The </w:t>
      </w:r>
      <w:r>
        <w:t>MC</w:t>
      </w:r>
      <w:r w:rsidRPr="00EA49F9">
        <w:t xml:space="preserve"> reserves the right to cancel </w:t>
      </w:r>
      <w:r w:rsidR="004720BD">
        <w:t>Member</w:t>
      </w:r>
      <w:r w:rsidRPr="00EA49F9">
        <w:t xml:space="preserve">ship if the </w:t>
      </w:r>
      <w:r>
        <w:t>Member</w:t>
      </w:r>
      <w:r w:rsidRPr="00EA49F9">
        <w:t xml:space="preserve"> is in breach of </w:t>
      </w:r>
      <w:r>
        <w:t xml:space="preserve">these </w:t>
      </w:r>
      <w:r w:rsidRPr="00EA49F9">
        <w:t xml:space="preserve">rules or if their conduct, in the view of the management of </w:t>
      </w:r>
      <w:r w:rsidR="004720BD">
        <w:t>The Club</w:t>
      </w:r>
      <w:r w:rsidRPr="00EA49F9">
        <w:t xml:space="preserve">, is offensive to </w:t>
      </w:r>
      <w:r w:rsidR="004720BD">
        <w:t>Member</w:t>
      </w:r>
      <w:r>
        <w:t>s</w:t>
      </w:r>
      <w:r w:rsidRPr="00EA49F9">
        <w:t xml:space="preserve"> and/or staff, acts against the best interests of </w:t>
      </w:r>
      <w:r w:rsidR="004720BD">
        <w:t>The Club</w:t>
      </w:r>
      <w:r w:rsidRPr="00EA49F9">
        <w:t xml:space="preserve">, </w:t>
      </w:r>
      <w:r>
        <w:t xml:space="preserve">is likely to bring </w:t>
      </w:r>
      <w:r w:rsidR="004720BD">
        <w:t>The Club</w:t>
      </w:r>
      <w:r>
        <w:t xml:space="preserve"> or sport into disrepute, </w:t>
      </w:r>
      <w:r w:rsidRPr="00EA49F9">
        <w:t>or represents a health and safety danger.</w:t>
      </w:r>
      <w:r w:rsidR="009E5C5A">
        <w:t xml:space="preserve">  </w:t>
      </w:r>
      <w:r w:rsidR="009E5C5A" w:rsidRPr="004C49D8">
        <w:rPr>
          <w:rFonts w:cstheme="minorHAnsi"/>
          <w:spacing w:val="-1"/>
        </w:rPr>
        <w:t>S</w:t>
      </w:r>
      <w:r w:rsidR="009E5C5A" w:rsidRPr="004C49D8">
        <w:rPr>
          <w:rFonts w:cstheme="minorHAnsi"/>
        </w:rPr>
        <w:t>usp</w:t>
      </w:r>
      <w:r w:rsidR="009E5C5A" w:rsidRPr="004C49D8">
        <w:rPr>
          <w:rFonts w:cstheme="minorHAnsi"/>
          <w:spacing w:val="1"/>
        </w:rPr>
        <w:t>e</w:t>
      </w:r>
      <w:r w:rsidR="009E5C5A" w:rsidRPr="004C49D8">
        <w:rPr>
          <w:rFonts w:cstheme="minorHAnsi"/>
        </w:rPr>
        <w:t>nsi</w:t>
      </w:r>
      <w:r w:rsidR="009E5C5A" w:rsidRPr="004C49D8">
        <w:rPr>
          <w:rFonts w:cstheme="minorHAnsi"/>
          <w:spacing w:val="-2"/>
        </w:rPr>
        <w:t>o</w:t>
      </w:r>
      <w:r w:rsidR="009E5C5A" w:rsidRPr="004C49D8">
        <w:rPr>
          <w:rFonts w:cstheme="minorHAnsi"/>
        </w:rPr>
        <w:t>n</w:t>
      </w:r>
      <w:r w:rsidR="009E5C5A" w:rsidRPr="004C49D8">
        <w:rPr>
          <w:rFonts w:cstheme="minorHAnsi"/>
          <w:spacing w:val="4"/>
        </w:rPr>
        <w:t xml:space="preserve"> </w:t>
      </w:r>
      <w:r w:rsidR="009E5C5A" w:rsidRPr="004C49D8">
        <w:rPr>
          <w:rFonts w:cstheme="minorHAnsi"/>
          <w:spacing w:val="-2"/>
        </w:rPr>
        <w:t>o</w:t>
      </w:r>
      <w:r w:rsidR="009E5C5A" w:rsidRPr="004C49D8">
        <w:rPr>
          <w:rFonts w:cstheme="minorHAnsi"/>
        </w:rPr>
        <w:t>r</w:t>
      </w:r>
      <w:r w:rsidR="009E5C5A" w:rsidRPr="004C49D8">
        <w:rPr>
          <w:rFonts w:cstheme="minorHAnsi"/>
          <w:spacing w:val="1"/>
        </w:rPr>
        <w:t xml:space="preserve"> e</w:t>
      </w:r>
      <w:r w:rsidR="009E5C5A" w:rsidRPr="004C49D8">
        <w:rPr>
          <w:rFonts w:cstheme="minorHAnsi"/>
        </w:rPr>
        <w:t>xpulsi</w:t>
      </w:r>
      <w:r w:rsidR="009E5C5A" w:rsidRPr="004C49D8">
        <w:rPr>
          <w:rFonts w:cstheme="minorHAnsi"/>
          <w:spacing w:val="-2"/>
        </w:rPr>
        <w:t>o</w:t>
      </w:r>
      <w:r w:rsidR="009E5C5A" w:rsidRPr="004C49D8">
        <w:rPr>
          <w:rFonts w:cstheme="minorHAnsi"/>
        </w:rPr>
        <w:t>n</w:t>
      </w:r>
      <w:r w:rsidR="009E5C5A" w:rsidRPr="004C49D8">
        <w:rPr>
          <w:rFonts w:cstheme="minorHAnsi"/>
          <w:spacing w:val="4"/>
        </w:rPr>
        <w:t xml:space="preserve"> </w:t>
      </w:r>
      <w:r w:rsidR="009E5C5A" w:rsidRPr="004C49D8">
        <w:rPr>
          <w:rFonts w:cstheme="minorHAnsi"/>
        </w:rPr>
        <w:t>un</w:t>
      </w:r>
      <w:r w:rsidR="009E5C5A" w:rsidRPr="004C49D8">
        <w:rPr>
          <w:rFonts w:cstheme="minorHAnsi"/>
          <w:spacing w:val="-2"/>
        </w:rPr>
        <w:t>d</w:t>
      </w:r>
      <w:r w:rsidR="009E5C5A" w:rsidRPr="004C49D8">
        <w:rPr>
          <w:rFonts w:cstheme="minorHAnsi"/>
          <w:spacing w:val="1"/>
        </w:rPr>
        <w:t>e</w:t>
      </w:r>
      <w:r w:rsidR="009E5C5A" w:rsidRPr="004C49D8">
        <w:rPr>
          <w:rFonts w:cstheme="minorHAnsi"/>
        </w:rPr>
        <w:t>r</w:t>
      </w:r>
      <w:r w:rsidR="009E5C5A" w:rsidRPr="004C49D8">
        <w:rPr>
          <w:rFonts w:cstheme="minorHAnsi"/>
          <w:spacing w:val="1"/>
        </w:rPr>
        <w:t xml:space="preserve"> </w:t>
      </w:r>
      <w:r w:rsidR="009E5C5A" w:rsidRPr="004C49D8">
        <w:rPr>
          <w:rFonts w:cstheme="minorHAnsi"/>
        </w:rPr>
        <w:t xml:space="preserve">this </w:t>
      </w:r>
      <w:r w:rsidR="009E5C5A" w:rsidRPr="004C49D8">
        <w:rPr>
          <w:rFonts w:cstheme="minorHAnsi"/>
          <w:spacing w:val="-1"/>
        </w:rPr>
        <w:t>R</w:t>
      </w:r>
      <w:r w:rsidR="009E5C5A" w:rsidRPr="004C49D8">
        <w:rPr>
          <w:rFonts w:cstheme="minorHAnsi"/>
        </w:rPr>
        <w:t>ule</w:t>
      </w:r>
      <w:r w:rsidR="009E5C5A" w:rsidRPr="004C49D8">
        <w:rPr>
          <w:rFonts w:cstheme="minorHAnsi"/>
          <w:spacing w:val="1"/>
        </w:rPr>
        <w:t xml:space="preserve"> </w:t>
      </w:r>
      <w:r w:rsidR="009E5C5A" w:rsidRPr="004C49D8">
        <w:rPr>
          <w:rFonts w:cstheme="minorHAnsi"/>
          <w:spacing w:val="-2"/>
        </w:rPr>
        <w:t>m</w:t>
      </w:r>
      <w:r w:rsidR="009E5C5A" w:rsidRPr="004C49D8">
        <w:rPr>
          <w:rFonts w:cstheme="minorHAnsi"/>
        </w:rPr>
        <w:t>u</w:t>
      </w:r>
      <w:r w:rsidR="009E5C5A" w:rsidRPr="004C49D8">
        <w:rPr>
          <w:rFonts w:cstheme="minorHAnsi"/>
          <w:spacing w:val="2"/>
        </w:rPr>
        <w:t>s</w:t>
      </w:r>
      <w:r w:rsidR="009E5C5A" w:rsidRPr="004C49D8">
        <w:rPr>
          <w:rFonts w:cstheme="minorHAnsi"/>
        </w:rPr>
        <w:t>t</w:t>
      </w:r>
      <w:r w:rsidR="009E5C5A" w:rsidRPr="004C49D8">
        <w:rPr>
          <w:rFonts w:cstheme="minorHAnsi"/>
          <w:spacing w:val="2"/>
        </w:rPr>
        <w:t xml:space="preserve"> </w:t>
      </w:r>
      <w:r w:rsidR="009E5C5A" w:rsidRPr="004C49D8">
        <w:rPr>
          <w:rFonts w:cstheme="minorHAnsi"/>
        </w:rPr>
        <w:t>be</w:t>
      </w:r>
      <w:r w:rsidR="009E5C5A" w:rsidRPr="004C49D8">
        <w:rPr>
          <w:rFonts w:cstheme="minorHAnsi"/>
          <w:spacing w:val="1"/>
        </w:rPr>
        <w:t xml:space="preserve"> c</w:t>
      </w:r>
      <w:r w:rsidR="009E5C5A" w:rsidRPr="004C49D8">
        <w:rPr>
          <w:rFonts w:cstheme="minorHAnsi"/>
          <w:spacing w:val="-2"/>
        </w:rPr>
        <w:t>o</w:t>
      </w:r>
      <w:r w:rsidR="009E5C5A" w:rsidRPr="004C49D8">
        <w:rPr>
          <w:rFonts w:cstheme="minorHAnsi"/>
        </w:rPr>
        <w:t>n</w:t>
      </w:r>
      <w:r w:rsidR="009E5C5A" w:rsidRPr="004C49D8">
        <w:rPr>
          <w:rFonts w:cstheme="minorHAnsi"/>
          <w:spacing w:val="1"/>
        </w:rPr>
        <w:t>f</w:t>
      </w:r>
      <w:r w:rsidR="009E5C5A" w:rsidRPr="004C49D8">
        <w:rPr>
          <w:rFonts w:cstheme="minorHAnsi"/>
        </w:rPr>
        <w:t>i</w:t>
      </w:r>
      <w:r w:rsidR="009E5C5A" w:rsidRPr="004C49D8">
        <w:rPr>
          <w:rFonts w:cstheme="minorHAnsi"/>
          <w:spacing w:val="1"/>
        </w:rPr>
        <w:t>r</w:t>
      </w:r>
      <w:r w:rsidR="009E5C5A" w:rsidRPr="004C49D8">
        <w:rPr>
          <w:rFonts w:cstheme="minorHAnsi"/>
          <w:spacing w:val="-2"/>
        </w:rPr>
        <w:t>m</w:t>
      </w:r>
      <w:r w:rsidR="009E5C5A" w:rsidRPr="004C49D8">
        <w:rPr>
          <w:rFonts w:cstheme="minorHAnsi"/>
          <w:spacing w:val="1"/>
        </w:rPr>
        <w:t>e</w:t>
      </w:r>
      <w:r w:rsidR="009E5C5A" w:rsidRPr="004C49D8">
        <w:rPr>
          <w:rFonts w:cstheme="minorHAnsi"/>
        </w:rPr>
        <w:t xml:space="preserve">d </w:t>
      </w:r>
      <w:r w:rsidR="009E5C5A" w:rsidRPr="004C49D8">
        <w:rPr>
          <w:rFonts w:cstheme="minorHAnsi"/>
          <w:spacing w:val="2"/>
        </w:rPr>
        <w:t>b</w:t>
      </w:r>
      <w:r w:rsidR="009E5C5A" w:rsidRPr="004C49D8">
        <w:rPr>
          <w:rFonts w:cstheme="minorHAnsi"/>
        </w:rPr>
        <w:t>y</w:t>
      </w:r>
      <w:r w:rsidR="009E5C5A" w:rsidRPr="004C49D8">
        <w:rPr>
          <w:rFonts w:cstheme="minorHAnsi"/>
          <w:spacing w:val="-2"/>
        </w:rPr>
        <w:t xml:space="preserve"> </w:t>
      </w:r>
      <w:r w:rsidR="009E5C5A" w:rsidRPr="004C49D8">
        <w:rPr>
          <w:rFonts w:cstheme="minorHAnsi"/>
        </w:rPr>
        <w:t>a</w:t>
      </w:r>
      <w:r w:rsidR="009E5C5A" w:rsidRPr="004C49D8">
        <w:rPr>
          <w:rFonts w:cstheme="minorHAnsi"/>
          <w:spacing w:val="1"/>
        </w:rPr>
        <w:t xml:space="preserve"> </w:t>
      </w:r>
      <w:r w:rsidR="009E5C5A" w:rsidRPr="004C49D8">
        <w:rPr>
          <w:rFonts w:cstheme="minorHAnsi"/>
          <w:spacing w:val="-2"/>
        </w:rPr>
        <w:t>m</w:t>
      </w:r>
      <w:r w:rsidR="009E5C5A" w:rsidRPr="004C49D8">
        <w:rPr>
          <w:rFonts w:cstheme="minorHAnsi"/>
          <w:spacing w:val="1"/>
        </w:rPr>
        <w:t>a</w:t>
      </w:r>
      <w:r w:rsidR="009E5C5A" w:rsidRPr="004C49D8">
        <w:rPr>
          <w:rFonts w:cstheme="minorHAnsi"/>
          <w:spacing w:val="2"/>
        </w:rPr>
        <w:t>j</w:t>
      </w:r>
      <w:r w:rsidR="009E5C5A" w:rsidRPr="004C49D8">
        <w:rPr>
          <w:rFonts w:cstheme="minorHAnsi"/>
          <w:spacing w:val="-2"/>
        </w:rPr>
        <w:t>o</w:t>
      </w:r>
      <w:r w:rsidR="009E5C5A" w:rsidRPr="004C49D8">
        <w:rPr>
          <w:rFonts w:cstheme="minorHAnsi"/>
          <w:spacing w:val="1"/>
        </w:rPr>
        <w:t>r</w:t>
      </w:r>
      <w:r w:rsidR="009E5C5A" w:rsidRPr="004C49D8">
        <w:rPr>
          <w:rFonts w:cstheme="minorHAnsi"/>
        </w:rPr>
        <w:t>ity</w:t>
      </w:r>
      <w:r w:rsidR="009E5C5A" w:rsidRPr="004C49D8">
        <w:rPr>
          <w:rFonts w:cstheme="minorHAnsi"/>
          <w:spacing w:val="2"/>
        </w:rPr>
        <w:t xml:space="preserve"> </w:t>
      </w:r>
      <w:r w:rsidR="009E5C5A" w:rsidRPr="004C49D8">
        <w:rPr>
          <w:rFonts w:cstheme="minorHAnsi"/>
          <w:spacing w:val="-2"/>
        </w:rPr>
        <w:t>o</w:t>
      </w:r>
      <w:r w:rsidR="009E5C5A" w:rsidRPr="004C49D8">
        <w:rPr>
          <w:rFonts w:cstheme="minorHAnsi"/>
        </w:rPr>
        <w:t>f</w:t>
      </w:r>
      <w:r w:rsidR="009E5C5A" w:rsidRPr="004C49D8">
        <w:rPr>
          <w:rFonts w:cstheme="minorHAnsi"/>
          <w:spacing w:val="3"/>
        </w:rPr>
        <w:t xml:space="preserve"> </w:t>
      </w:r>
      <w:r w:rsidR="009E5C5A" w:rsidRPr="004C49D8">
        <w:rPr>
          <w:rFonts w:cstheme="minorHAnsi"/>
        </w:rPr>
        <w:t>the</w:t>
      </w:r>
      <w:r w:rsidR="009E5C5A" w:rsidRPr="004C49D8">
        <w:rPr>
          <w:rFonts w:cstheme="minorHAnsi"/>
          <w:spacing w:val="1"/>
        </w:rPr>
        <w:t xml:space="preserve"> </w:t>
      </w:r>
      <w:r w:rsidR="004720BD">
        <w:rPr>
          <w:rFonts w:cstheme="minorHAnsi"/>
          <w:spacing w:val="-2"/>
        </w:rPr>
        <w:t>Member</w:t>
      </w:r>
      <w:r w:rsidR="009E5C5A" w:rsidRPr="004C49D8">
        <w:rPr>
          <w:rFonts w:cstheme="minorHAnsi"/>
        </w:rPr>
        <w:t>s</w:t>
      </w:r>
      <w:r w:rsidR="009E5C5A" w:rsidRPr="004C49D8">
        <w:rPr>
          <w:rFonts w:cstheme="minorHAnsi"/>
          <w:spacing w:val="2"/>
        </w:rPr>
        <w:t xml:space="preserve"> </w:t>
      </w:r>
      <w:r w:rsidR="009E5C5A" w:rsidRPr="004C49D8">
        <w:rPr>
          <w:rFonts w:cstheme="minorHAnsi"/>
          <w:spacing w:val="-2"/>
        </w:rPr>
        <w:t>o</w:t>
      </w:r>
      <w:r w:rsidR="009E5C5A" w:rsidRPr="004C49D8">
        <w:rPr>
          <w:rFonts w:cstheme="minorHAnsi"/>
        </w:rPr>
        <w:t>f</w:t>
      </w:r>
      <w:r w:rsidR="009E5C5A" w:rsidRPr="004C49D8">
        <w:rPr>
          <w:rFonts w:cstheme="minorHAnsi"/>
          <w:spacing w:val="3"/>
        </w:rPr>
        <w:t xml:space="preserve"> </w:t>
      </w:r>
      <w:r w:rsidR="009E5C5A" w:rsidRPr="004C49D8">
        <w:rPr>
          <w:rFonts w:cstheme="minorHAnsi"/>
        </w:rPr>
        <w:t>t</w:t>
      </w:r>
      <w:r w:rsidR="009E5C5A" w:rsidRPr="004C49D8">
        <w:rPr>
          <w:rFonts w:cstheme="minorHAnsi"/>
          <w:spacing w:val="-2"/>
        </w:rPr>
        <w:t>h</w:t>
      </w:r>
      <w:r w:rsidR="009E5C5A" w:rsidRPr="004C49D8">
        <w:rPr>
          <w:rFonts w:cstheme="minorHAnsi"/>
        </w:rPr>
        <w:t>e</w:t>
      </w:r>
      <w:r w:rsidR="009E5C5A" w:rsidRPr="004C49D8">
        <w:rPr>
          <w:rFonts w:cstheme="minorHAnsi"/>
          <w:spacing w:val="1"/>
        </w:rPr>
        <w:t xml:space="preserve"> </w:t>
      </w:r>
      <w:r w:rsidR="009E5C5A" w:rsidRPr="004C49D8">
        <w:rPr>
          <w:rFonts w:cstheme="minorHAnsi"/>
        </w:rPr>
        <w:t>MC. A M</w:t>
      </w:r>
      <w:r w:rsidR="009E5C5A" w:rsidRPr="004C49D8">
        <w:rPr>
          <w:rFonts w:cstheme="minorHAnsi"/>
          <w:spacing w:val="1"/>
        </w:rPr>
        <w:t>e</w:t>
      </w:r>
      <w:r w:rsidR="009E5C5A" w:rsidRPr="004C49D8">
        <w:rPr>
          <w:rFonts w:cstheme="minorHAnsi"/>
          <w:spacing w:val="-2"/>
        </w:rPr>
        <w:t>m</w:t>
      </w:r>
      <w:r w:rsidR="009E5C5A" w:rsidRPr="004C49D8">
        <w:rPr>
          <w:rFonts w:cstheme="minorHAnsi"/>
        </w:rPr>
        <w:t>b</w:t>
      </w:r>
      <w:r w:rsidR="009E5C5A" w:rsidRPr="004C49D8">
        <w:rPr>
          <w:rFonts w:cstheme="minorHAnsi"/>
          <w:spacing w:val="1"/>
        </w:rPr>
        <w:t>e</w:t>
      </w:r>
      <w:r w:rsidR="009E5C5A" w:rsidRPr="004C49D8">
        <w:rPr>
          <w:rFonts w:cstheme="minorHAnsi"/>
        </w:rPr>
        <w:t>r</w:t>
      </w:r>
      <w:r w:rsidR="009E5C5A" w:rsidRPr="004C49D8">
        <w:rPr>
          <w:rFonts w:cstheme="minorHAnsi"/>
          <w:spacing w:val="1"/>
        </w:rPr>
        <w:t xml:space="preserve"> </w:t>
      </w:r>
      <w:r w:rsidR="009E5C5A" w:rsidRPr="004C49D8">
        <w:rPr>
          <w:rFonts w:cstheme="minorHAnsi"/>
        </w:rPr>
        <w:t>sh</w:t>
      </w:r>
      <w:r w:rsidR="009E5C5A" w:rsidRPr="004C49D8">
        <w:rPr>
          <w:rFonts w:cstheme="minorHAnsi"/>
          <w:spacing w:val="1"/>
        </w:rPr>
        <w:t>a</w:t>
      </w:r>
      <w:r w:rsidR="009E5C5A" w:rsidRPr="004C49D8">
        <w:rPr>
          <w:rFonts w:cstheme="minorHAnsi"/>
        </w:rPr>
        <w:t>ll h</w:t>
      </w:r>
      <w:r w:rsidR="009E5C5A" w:rsidRPr="004C49D8">
        <w:rPr>
          <w:rFonts w:cstheme="minorHAnsi"/>
          <w:spacing w:val="1"/>
        </w:rPr>
        <w:t>a</w:t>
      </w:r>
      <w:r w:rsidR="009E5C5A" w:rsidRPr="004C49D8">
        <w:rPr>
          <w:rFonts w:cstheme="minorHAnsi"/>
          <w:spacing w:val="-2"/>
        </w:rPr>
        <w:t>v</w:t>
      </w:r>
      <w:r w:rsidR="009E5C5A" w:rsidRPr="004C49D8">
        <w:rPr>
          <w:rFonts w:cstheme="minorHAnsi"/>
        </w:rPr>
        <w:t>e</w:t>
      </w:r>
      <w:r w:rsidR="009E5C5A" w:rsidRPr="004C49D8">
        <w:rPr>
          <w:rFonts w:cstheme="minorHAnsi"/>
          <w:spacing w:val="1"/>
        </w:rPr>
        <w:t xml:space="preserve"> </w:t>
      </w:r>
      <w:r w:rsidR="009E5C5A" w:rsidRPr="004C49D8">
        <w:rPr>
          <w:rFonts w:cstheme="minorHAnsi"/>
        </w:rPr>
        <w:t>the</w:t>
      </w:r>
      <w:r w:rsidR="009E5C5A" w:rsidRPr="004C49D8">
        <w:rPr>
          <w:rFonts w:cstheme="minorHAnsi"/>
          <w:spacing w:val="1"/>
        </w:rPr>
        <w:t xml:space="preserve"> r</w:t>
      </w:r>
      <w:r w:rsidR="009E5C5A" w:rsidRPr="004C49D8">
        <w:rPr>
          <w:rFonts w:cstheme="minorHAnsi"/>
        </w:rPr>
        <w:t>i</w:t>
      </w:r>
      <w:r w:rsidR="009E5C5A" w:rsidRPr="004C49D8">
        <w:rPr>
          <w:rFonts w:cstheme="minorHAnsi"/>
          <w:spacing w:val="-2"/>
        </w:rPr>
        <w:t>g</w:t>
      </w:r>
      <w:r w:rsidR="009E5C5A" w:rsidRPr="004C49D8">
        <w:rPr>
          <w:rFonts w:cstheme="minorHAnsi"/>
        </w:rPr>
        <w:t>ht</w:t>
      </w:r>
      <w:r w:rsidR="009E5C5A" w:rsidRPr="004C49D8">
        <w:rPr>
          <w:rFonts w:cstheme="minorHAnsi"/>
          <w:spacing w:val="2"/>
        </w:rPr>
        <w:t xml:space="preserve"> </w:t>
      </w:r>
      <w:r w:rsidR="009E5C5A" w:rsidRPr="004C49D8">
        <w:rPr>
          <w:rFonts w:cstheme="minorHAnsi"/>
        </w:rPr>
        <w:t>to</w:t>
      </w:r>
      <w:r w:rsidR="009E5C5A" w:rsidRPr="004C49D8">
        <w:rPr>
          <w:rFonts w:cstheme="minorHAnsi"/>
          <w:spacing w:val="2"/>
        </w:rPr>
        <w:t xml:space="preserve"> </w:t>
      </w:r>
      <w:r w:rsidR="009E5C5A" w:rsidRPr="004C49D8">
        <w:rPr>
          <w:rFonts w:cstheme="minorHAnsi"/>
          <w:spacing w:val="-1"/>
        </w:rPr>
        <w:t>a</w:t>
      </w:r>
      <w:r w:rsidR="009E5C5A" w:rsidRPr="004C49D8">
        <w:rPr>
          <w:rFonts w:cstheme="minorHAnsi"/>
        </w:rPr>
        <w:t>tt</w:t>
      </w:r>
      <w:r w:rsidR="009E5C5A" w:rsidRPr="004C49D8">
        <w:rPr>
          <w:rFonts w:cstheme="minorHAnsi"/>
          <w:spacing w:val="1"/>
        </w:rPr>
        <w:t>e</w:t>
      </w:r>
      <w:r w:rsidR="009E5C5A" w:rsidRPr="004C49D8">
        <w:rPr>
          <w:rFonts w:cstheme="minorHAnsi"/>
        </w:rPr>
        <w:t>nd the</w:t>
      </w:r>
      <w:r w:rsidR="009E5C5A" w:rsidRPr="004C49D8">
        <w:rPr>
          <w:rFonts w:cstheme="minorHAnsi"/>
          <w:spacing w:val="1"/>
        </w:rPr>
        <w:t xml:space="preserve"> </w:t>
      </w:r>
      <w:r w:rsidR="009E5C5A" w:rsidRPr="004C49D8">
        <w:rPr>
          <w:rFonts w:cstheme="minorHAnsi"/>
          <w:spacing w:val="-2"/>
        </w:rPr>
        <w:t>m</w:t>
      </w:r>
      <w:r w:rsidR="009E5C5A" w:rsidRPr="004C49D8">
        <w:rPr>
          <w:rFonts w:cstheme="minorHAnsi"/>
          <w:spacing w:val="1"/>
        </w:rPr>
        <w:t>ee</w:t>
      </w:r>
      <w:r w:rsidR="009E5C5A" w:rsidRPr="004C49D8">
        <w:rPr>
          <w:rFonts w:cstheme="minorHAnsi"/>
        </w:rPr>
        <w:t xml:space="preserve">ting </w:t>
      </w:r>
      <w:r w:rsidR="009E5C5A" w:rsidRPr="004C49D8">
        <w:rPr>
          <w:rFonts w:cstheme="minorHAnsi"/>
          <w:spacing w:val="-2"/>
        </w:rPr>
        <w:t>o</w:t>
      </w:r>
      <w:r w:rsidR="009E5C5A" w:rsidRPr="004C49D8">
        <w:rPr>
          <w:rFonts w:cstheme="minorHAnsi"/>
        </w:rPr>
        <w:t>f</w:t>
      </w:r>
      <w:r w:rsidR="009E5C5A" w:rsidRPr="004C49D8">
        <w:rPr>
          <w:rFonts w:cstheme="minorHAnsi"/>
          <w:spacing w:val="3"/>
        </w:rPr>
        <w:t xml:space="preserve"> </w:t>
      </w:r>
      <w:r w:rsidR="009E5C5A" w:rsidRPr="004C49D8">
        <w:rPr>
          <w:rFonts w:cstheme="minorHAnsi"/>
        </w:rPr>
        <w:t>the</w:t>
      </w:r>
      <w:r w:rsidR="009E5C5A" w:rsidRPr="004C49D8">
        <w:rPr>
          <w:rFonts w:cstheme="minorHAnsi"/>
          <w:spacing w:val="1"/>
        </w:rPr>
        <w:t xml:space="preserve"> </w:t>
      </w:r>
      <w:r w:rsidR="009E5C5A" w:rsidRPr="004C49D8">
        <w:rPr>
          <w:rFonts w:cstheme="minorHAnsi"/>
        </w:rPr>
        <w:t>MC</w:t>
      </w:r>
      <w:r w:rsidR="009E5C5A" w:rsidRPr="004C49D8">
        <w:rPr>
          <w:rFonts w:cstheme="minorHAnsi"/>
          <w:spacing w:val="-1"/>
        </w:rPr>
        <w:t xml:space="preserve"> </w:t>
      </w:r>
      <w:r w:rsidR="009E5C5A" w:rsidRPr="004C49D8">
        <w:rPr>
          <w:rFonts w:cstheme="minorHAnsi"/>
          <w:spacing w:val="-2"/>
        </w:rPr>
        <w:t>b</w:t>
      </w:r>
      <w:r w:rsidR="009E5C5A" w:rsidRPr="004C49D8">
        <w:rPr>
          <w:rFonts w:cstheme="minorHAnsi"/>
          <w:spacing w:val="1"/>
        </w:rPr>
        <w:t>ef</w:t>
      </w:r>
      <w:r w:rsidR="009E5C5A" w:rsidRPr="004C49D8">
        <w:rPr>
          <w:rFonts w:cstheme="minorHAnsi"/>
          <w:spacing w:val="-2"/>
        </w:rPr>
        <w:t>o</w:t>
      </w:r>
      <w:r w:rsidR="009E5C5A" w:rsidRPr="004C49D8">
        <w:rPr>
          <w:rFonts w:cstheme="minorHAnsi"/>
          <w:spacing w:val="1"/>
        </w:rPr>
        <w:t>r</w:t>
      </w:r>
      <w:r w:rsidR="009E5C5A" w:rsidRPr="004C49D8">
        <w:rPr>
          <w:rFonts w:cstheme="minorHAnsi"/>
        </w:rPr>
        <w:t>e</w:t>
      </w:r>
      <w:r w:rsidR="009E5C5A" w:rsidRPr="004C49D8">
        <w:rPr>
          <w:rFonts w:cstheme="minorHAnsi"/>
          <w:spacing w:val="1"/>
        </w:rPr>
        <w:t xml:space="preserve"> </w:t>
      </w:r>
      <w:r w:rsidR="009E5C5A" w:rsidRPr="004C49D8">
        <w:rPr>
          <w:rFonts w:cstheme="minorHAnsi"/>
        </w:rPr>
        <w:t>it</w:t>
      </w:r>
      <w:r w:rsidR="009E5C5A" w:rsidRPr="004C49D8">
        <w:rPr>
          <w:rFonts w:cstheme="minorHAnsi"/>
          <w:spacing w:val="2"/>
        </w:rPr>
        <w:t xml:space="preserve"> </w:t>
      </w:r>
      <w:r w:rsidR="009E5C5A" w:rsidRPr="004C49D8">
        <w:rPr>
          <w:rFonts w:cstheme="minorHAnsi"/>
          <w:spacing w:val="-1"/>
        </w:rPr>
        <w:t>a</w:t>
      </w:r>
      <w:r w:rsidR="009E5C5A" w:rsidRPr="004C49D8">
        <w:rPr>
          <w:rFonts w:cstheme="minorHAnsi"/>
          <w:spacing w:val="1"/>
        </w:rPr>
        <w:t>rr</w:t>
      </w:r>
      <w:r w:rsidR="009E5C5A" w:rsidRPr="004C49D8">
        <w:rPr>
          <w:rFonts w:cstheme="minorHAnsi"/>
        </w:rPr>
        <w:t>i</w:t>
      </w:r>
      <w:r w:rsidR="009E5C5A" w:rsidRPr="004C49D8">
        <w:rPr>
          <w:rFonts w:cstheme="minorHAnsi"/>
          <w:spacing w:val="-2"/>
        </w:rPr>
        <w:t>v</w:t>
      </w:r>
      <w:r w:rsidR="009E5C5A" w:rsidRPr="004C49D8">
        <w:rPr>
          <w:rFonts w:cstheme="minorHAnsi"/>
          <w:spacing w:val="1"/>
        </w:rPr>
        <w:t>e</w:t>
      </w:r>
      <w:r w:rsidR="009E5C5A" w:rsidRPr="004C49D8">
        <w:rPr>
          <w:rFonts w:cstheme="minorHAnsi"/>
        </w:rPr>
        <w:t xml:space="preserve">s </w:t>
      </w:r>
      <w:r w:rsidR="009E5C5A" w:rsidRPr="004C49D8">
        <w:rPr>
          <w:rFonts w:cstheme="minorHAnsi"/>
          <w:spacing w:val="1"/>
        </w:rPr>
        <w:t>a</w:t>
      </w:r>
      <w:r w:rsidR="009E5C5A" w:rsidRPr="004C49D8">
        <w:rPr>
          <w:rFonts w:cstheme="minorHAnsi"/>
        </w:rPr>
        <w:t>t a</w:t>
      </w:r>
      <w:r w:rsidR="009E5C5A" w:rsidRPr="004C49D8">
        <w:rPr>
          <w:rFonts w:cstheme="minorHAnsi"/>
          <w:spacing w:val="1"/>
        </w:rPr>
        <w:t xml:space="preserve"> </w:t>
      </w:r>
      <w:r w:rsidR="009E5C5A" w:rsidRPr="004C49D8">
        <w:rPr>
          <w:rFonts w:cstheme="minorHAnsi"/>
          <w:spacing w:val="-2"/>
        </w:rPr>
        <w:t>d</w:t>
      </w:r>
      <w:r w:rsidR="009E5C5A" w:rsidRPr="004C49D8">
        <w:rPr>
          <w:rFonts w:cstheme="minorHAnsi"/>
          <w:spacing w:val="1"/>
        </w:rPr>
        <w:t>ec</w:t>
      </w:r>
      <w:r w:rsidR="009E5C5A" w:rsidRPr="004C49D8">
        <w:rPr>
          <w:rFonts w:cstheme="minorHAnsi"/>
        </w:rPr>
        <w:t>isi</w:t>
      </w:r>
      <w:r w:rsidR="009E5C5A" w:rsidRPr="004C49D8">
        <w:rPr>
          <w:rFonts w:cstheme="minorHAnsi"/>
          <w:spacing w:val="-2"/>
        </w:rPr>
        <w:t>o</w:t>
      </w:r>
      <w:r w:rsidR="009E5C5A" w:rsidRPr="004C49D8">
        <w:rPr>
          <w:rFonts w:cstheme="minorHAnsi"/>
        </w:rPr>
        <w:t>n.</w:t>
      </w:r>
    </w:p>
    <w:p w:rsidR="0026461E" w:rsidRPr="00EA363D" w:rsidRDefault="00657CA3" w:rsidP="00657CA3">
      <w:pPr>
        <w:pStyle w:val="ListParagraph"/>
        <w:numPr>
          <w:ilvl w:val="1"/>
          <w:numId w:val="22"/>
        </w:numPr>
        <w:autoSpaceDE w:val="0"/>
        <w:autoSpaceDN w:val="0"/>
        <w:adjustRightInd w:val="0"/>
        <w:spacing w:after="0" w:line="240" w:lineRule="auto"/>
      </w:pPr>
      <w:r>
        <w:rPr>
          <w:b/>
        </w:rPr>
        <w:t>Court conditions</w:t>
      </w:r>
      <w:r w:rsidR="0026461E" w:rsidRPr="0026461E">
        <w:rPr>
          <w:b/>
        </w:rPr>
        <w:t>:</w:t>
      </w:r>
      <w:r w:rsidR="0026461E">
        <w:t xml:space="preserve"> Playing tennis carries inherent risks. </w:t>
      </w:r>
      <w:r w:rsidR="0043481E">
        <w:t>Members</w:t>
      </w:r>
      <w:r w:rsidR="0026461E">
        <w:t xml:space="preserve"> accept these risks and are responsible for </w:t>
      </w:r>
      <w:r w:rsidR="0043481E">
        <w:t>their</w:t>
      </w:r>
      <w:r w:rsidR="0026461E">
        <w:t xml:space="preserve"> own actions and involvement.</w:t>
      </w:r>
      <w:r>
        <w:t xml:space="preserve"> </w:t>
      </w:r>
      <w:r w:rsidRPr="00657CA3">
        <w:t xml:space="preserve">At times of adverse weather conditions, all tennis </w:t>
      </w:r>
      <w:r w:rsidR="0026461E">
        <w:t>member</w:t>
      </w:r>
      <w:r>
        <w:t xml:space="preserve">s </w:t>
      </w:r>
      <w:r w:rsidR="0026461E">
        <w:t>must conduct a personal risk assessment before playing and ensure that the courts are safe for use.</w:t>
      </w:r>
      <w:r w:rsidR="0026461E" w:rsidRPr="00657CA3">
        <w:rPr>
          <w:rFonts w:ascii="Calibri" w:eastAsia="Times New Roman" w:hAnsi="Calibri" w:cs="Calibri"/>
        </w:rPr>
        <w:t xml:space="preserve"> Usage of the tennis courts is at the members or guests own risk.</w:t>
      </w:r>
    </w:p>
    <w:p w:rsidR="0026461E" w:rsidRPr="00430860" w:rsidRDefault="0026461E" w:rsidP="0026461E">
      <w:pPr>
        <w:pStyle w:val="ListParagraph"/>
        <w:ind w:left="1440"/>
      </w:pPr>
    </w:p>
    <w:p w:rsidR="00C2273E" w:rsidRPr="00EA49F9" w:rsidRDefault="00C2273E" w:rsidP="00C2273E"/>
    <w:p w:rsidR="007B0427" w:rsidRPr="00F21C6F" w:rsidRDefault="004720BD" w:rsidP="007B0427">
      <w:pPr>
        <w:pStyle w:val="ListParagraph"/>
        <w:numPr>
          <w:ilvl w:val="0"/>
          <w:numId w:val="22"/>
        </w:numPr>
        <w:rPr>
          <w:b/>
          <w:u w:val="single"/>
        </w:rPr>
      </w:pPr>
      <w:r>
        <w:rPr>
          <w:b/>
          <w:u w:val="single"/>
        </w:rPr>
        <w:t>The Club</w:t>
      </w:r>
      <w:r w:rsidR="00D90AAA" w:rsidRPr="00F21C6F">
        <w:rPr>
          <w:b/>
          <w:u w:val="single"/>
        </w:rPr>
        <w:t xml:space="preserve">’s </w:t>
      </w:r>
      <w:r w:rsidR="00C2273E" w:rsidRPr="00F21C6F">
        <w:rPr>
          <w:b/>
          <w:u w:val="single"/>
        </w:rPr>
        <w:t>responsibilities and undertakings</w:t>
      </w:r>
    </w:p>
    <w:p w:rsidR="001C71CE" w:rsidRDefault="004720BD" w:rsidP="001C71CE">
      <w:pPr>
        <w:ind w:left="720"/>
      </w:pPr>
      <w:r>
        <w:t>The Club</w:t>
      </w:r>
      <w:r w:rsidR="00BE54E3">
        <w:t xml:space="preserve">, as represented by the </w:t>
      </w:r>
      <w:r w:rsidR="00F21C6F">
        <w:t xml:space="preserve">honorary </w:t>
      </w:r>
      <w:r w:rsidR="00BE54E3">
        <w:t>MC and</w:t>
      </w:r>
      <w:r w:rsidR="00F21C6F">
        <w:t>/or its paid employees, undertakes</w:t>
      </w:r>
      <w:r w:rsidR="00CB7954">
        <w:t xml:space="preserve"> to offer and maintain</w:t>
      </w:r>
      <w:r w:rsidR="00F21C6F">
        <w:t>:</w:t>
      </w:r>
    </w:p>
    <w:p w:rsidR="003B5EFF" w:rsidRPr="00EA49F9" w:rsidRDefault="00F74548" w:rsidP="001C71CE">
      <w:pPr>
        <w:pStyle w:val="ListParagraph"/>
        <w:numPr>
          <w:ilvl w:val="1"/>
          <w:numId w:val="22"/>
        </w:numPr>
      </w:pPr>
      <w:r w:rsidRPr="001C71CE">
        <w:rPr>
          <w:b/>
        </w:rPr>
        <w:t>Facilities and services.</w:t>
      </w:r>
      <w:r>
        <w:t xml:space="preserve">  </w:t>
      </w:r>
      <w:r w:rsidR="003B5EFF" w:rsidRPr="00EA49F9">
        <w:t>Details of facility opening times and age restrictions are available on the website.</w:t>
      </w:r>
      <w:r w:rsidR="001C71CE">
        <w:t xml:space="preserve">  </w:t>
      </w:r>
      <w:r w:rsidR="004720BD">
        <w:t>The Club</w:t>
      </w:r>
      <w:r w:rsidR="003B5EFF" w:rsidRPr="00EA49F9">
        <w:t xml:space="preserve"> reserves the right to close </w:t>
      </w:r>
      <w:r w:rsidR="004720BD">
        <w:t>The Club</w:t>
      </w:r>
      <w:r w:rsidR="003B5EFF" w:rsidRPr="00EA49F9">
        <w:t xml:space="preserve"> or areas of </w:t>
      </w:r>
      <w:r w:rsidR="004720BD">
        <w:t>The Club</w:t>
      </w:r>
      <w:r w:rsidR="003B5EFF" w:rsidRPr="00EA49F9">
        <w:t xml:space="preserve"> from time to time </w:t>
      </w:r>
      <w:r w:rsidR="003C0245">
        <w:t>for</w:t>
      </w:r>
      <w:r w:rsidR="003B5EFF">
        <w:t xml:space="preserve"> </w:t>
      </w:r>
      <w:r w:rsidR="003B5EFF" w:rsidRPr="00EA49F9">
        <w:t>maintenance repairs, refurbishment, cleaning, local emergencies and bank and public holiday periods</w:t>
      </w:r>
      <w:r w:rsidR="003C0245">
        <w:t xml:space="preserve">.  </w:t>
      </w:r>
      <w:r w:rsidR="003B5EFF" w:rsidRPr="00EA49F9">
        <w:t xml:space="preserve">Opening hours are subject </w:t>
      </w:r>
      <w:r w:rsidR="003B5EFF" w:rsidRPr="00EA49F9">
        <w:lastRenderedPageBreak/>
        <w:t>to change</w:t>
      </w:r>
      <w:r w:rsidR="003C0245">
        <w:t xml:space="preserve">: </w:t>
      </w:r>
      <w:r w:rsidR="004720BD">
        <w:t>The Club</w:t>
      </w:r>
      <w:r w:rsidR="003C0245">
        <w:t xml:space="preserve"> will give</w:t>
      </w:r>
      <w:r w:rsidR="003B5EFF" w:rsidRPr="00EA49F9">
        <w:t xml:space="preserve"> advance notice to </w:t>
      </w:r>
      <w:r w:rsidR="004720BD">
        <w:t>Member</w:t>
      </w:r>
      <w:r w:rsidR="003B5EFF" w:rsidRPr="00EA49F9">
        <w:t>s where reasonably practicable.</w:t>
      </w:r>
    </w:p>
    <w:p w:rsidR="006B63E8" w:rsidRDefault="006B63E8" w:rsidP="006B63E8">
      <w:pPr>
        <w:pStyle w:val="ListParagraph"/>
        <w:numPr>
          <w:ilvl w:val="1"/>
          <w:numId w:val="22"/>
        </w:numPr>
      </w:pPr>
      <w:r>
        <w:rPr>
          <w:b/>
        </w:rPr>
        <w:t>Licensing Act.</w:t>
      </w:r>
      <w:r>
        <w:t xml:space="preserve">  The Club, in providing a managed bar service and for-hire facilities, has a duty to conf</w:t>
      </w:r>
      <w:r w:rsidR="00E425B0">
        <w:t>o</w:t>
      </w:r>
      <w:r>
        <w:t>rm to the Licensing Act.</w:t>
      </w:r>
      <w:r w:rsidR="00F51421">
        <w:t xml:space="preserve">  No person under the age of 18 years may be served with, or may consume, intoxicating liquor.  </w:t>
      </w:r>
    </w:p>
    <w:p w:rsidR="00DA3500" w:rsidRDefault="00DA3500" w:rsidP="006B63E8">
      <w:pPr>
        <w:pStyle w:val="ListParagraph"/>
        <w:numPr>
          <w:ilvl w:val="1"/>
          <w:numId w:val="22"/>
        </w:numPr>
      </w:pPr>
      <w:r>
        <w:rPr>
          <w:b/>
        </w:rPr>
        <w:t>Participation.</w:t>
      </w:r>
      <w:r>
        <w:t xml:space="preserve">  </w:t>
      </w:r>
      <w:r w:rsidR="005B782F">
        <w:t>The Club shall hold an AGM at which all Members may participate</w:t>
      </w:r>
      <w:r w:rsidR="00423018">
        <w:t>, propose</w:t>
      </w:r>
      <w:r w:rsidR="005B782F">
        <w:t xml:space="preserve"> and vote on </w:t>
      </w:r>
      <w:r w:rsidR="00423018">
        <w:t>changes, provided they have been a Member for 30 days.</w:t>
      </w:r>
    </w:p>
    <w:p w:rsidR="00F21C6F" w:rsidRDefault="00B13BE8" w:rsidP="00F21C6F">
      <w:pPr>
        <w:pStyle w:val="ListParagraph"/>
        <w:numPr>
          <w:ilvl w:val="1"/>
          <w:numId w:val="22"/>
        </w:numPr>
      </w:pPr>
      <w:r w:rsidRPr="00AC4FFD">
        <w:rPr>
          <w:b/>
        </w:rPr>
        <w:t>Data protection.</w:t>
      </w:r>
      <w:r>
        <w:t xml:space="preserve">  </w:t>
      </w:r>
      <w:r w:rsidR="004720BD">
        <w:t>The Club</w:t>
      </w:r>
      <w:r>
        <w:t xml:space="preserve"> </w:t>
      </w:r>
      <w:r w:rsidR="00AC4FFD">
        <w:t xml:space="preserve">undertakes to administer </w:t>
      </w:r>
      <w:r w:rsidR="00910071">
        <w:t>its</w:t>
      </w:r>
      <w:r>
        <w:t xml:space="preserve"> Privacy Policy</w:t>
      </w:r>
      <w:r w:rsidR="00910071">
        <w:t xml:space="preserve"> (published in the Members’ area of the website)</w:t>
      </w:r>
      <w:r>
        <w:t xml:space="preserve">, </w:t>
      </w:r>
      <w:r w:rsidR="00AC4FFD">
        <w:t xml:space="preserve">to protect personal data, </w:t>
      </w:r>
      <w:r>
        <w:t>in alignment with GDPR legislation (May 2018)</w:t>
      </w:r>
      <w:r w:rsidR="00AD71FF">
        <w:t>.</w:t>
      </w:r>
    </w:p>
    <w:p w:rsidR="002945C7" w:rsidRDefault="002945C7" w:rsidP="002945C7"/>
    <w:p w:rsidR="001B7677" w:rsidRDefault="002945C7" w:rsidP="00F84904">
      <w:pPr>
        <w:pStyle w:val="ListParagraph"/>
        <w:numPr>
          <w:ilvl w:val="0"/>
          <w:numId w:val="22"/>
        </w:numPr>
        <w:spacing w:after="240"/>
        <w:ind w:left="714" w:hanging="357"/>
        <w:rPr>
          <w:b/>
          <w:u w:val="single"/>
        </w:rPr>
      </w:pPr>
      <w:r w:rsidRPr="002945C7">
        <w:rPr>
          <w:b/>
          <w:u w:val="single"/>
        </w:rPr>
        <w:t>Miscellaneous Rules</w:t>
      </w:r>
    </w:p>
    <w:p w:rsidR="006B4F65" w:rsidRDefault="002D7C43" w:rsidP="006B4F65">
      <w:pPr>
        <w:pStyle w:val="ListParagraph"/>
        <w:numPr>
          <w:ilvl w:val="1"/>
          <w:numId w:val="22"/>
        </w:numPr>
        <w:autoSpaceDE w:val="0"/>
        <w:autoSpaceDN w:val="0"/>
        <w:adjustRightInd w:val="0"/>
        <w:spacing w:before="160" w:after="0" w:line="240" w:lineRule="auto"/>
        <w:ind w:left="1434" w:hanging="357"/>
        <w:rPr>
          <w:rFonts w:ascii="Calibri" w:hAnsi="Calibri" w:cs="Calibri"/>
        </w:rPr>
      </w:pPr>
      <w:r w:rsidRPr="002D7C43">
        <w:rPr>
          <w:rFonts w:ascii="Calibri" w:hAnsi="Calibri" w:cs="Calibri"/>
          <w:b/>
        </w:rPr>
        <w:t>Visiting Teams.</w:t>
      </w:r>
      <w:r>
        <w:rPr>
          <w:rFonts w:ascii="Calibri" w:hAnsi="Calibri" w:cs="Calibri"/>
        </w:rPr>
        <w:t xml:space="preserve">  </w:t>
      </w:r>
      <w:r w:rsidRPr="00972CC1">
        <w:rPr>
          <w:rFonts w:ascii="Calibri" w:hAnsi="Calibri" w:cs="Calibri"/>
        </w:rPr>
        <w:t xml:space="preserve">Visiting teams and their supporters shall be Honorary Members of </w:t>
      </w:r>
      <w:r w:rsidR="004720BD">
        <w:rPr>
          <w:rFonts w:ascii="Calibri" w:hAnsi="Calibri" w:cs="Calibri"/>
        </w:rPr>
        <w:t>The Club</w:t>
      </w:r>
      <w:r w:rsidRPr="00972CC1">
        <w:rPr>
          <w:rFonts w:ascii="Calibri" w:hAnsi="Calibri" w:cs="Calibri"/>
        </w:rPr>
        <w:t xml:space="preserve"> for the day of their</w:t>
      </w:r>
      <w:r>
        <w:rPr>
          <w:rFonts w:ascii="Calibri" w:hAnsi="Calibri" w:cs="Calibri"/>
        </w:rPr>
        <w:t xml:space="preserve"> </w:t>
      </w:r>
      <w:r w:rsidRPr="00972CC1">
        <w:rPr>
          <w:rFonts w:ascii="Calibri" w:hAnsi="Calibri" w:cs="Calibri"/>
        </w:rPr>
        <w:t>visit.</w:t>
      </w:r>
    </w:p>
    <w:p w:rsidR="00DF7CA4" w:rsidRPr="006B4F65" w:rsidRDefault="00BF27FD" w:rsidP="006B4F65">
      <w:pPr>
        <w:pStyle w:val="ListParagraph"/>
        <w:numPr>
          <w:ilvl w:val="1"/>
          <w:numId w:val="22"/>
        </w:numPr>
        <w:autoSpaceDE w:val="0"/>
        <w:autoSpaceDN w:val="0"/>
        <w:adjustRightInd w:val="0"/>
        <w:spacing w:before="160" w:after="0" w:line="240" w:lineRule="auto"/>
        <w:ind w:left="1434" w:hanging="357"/>
        <w:rPr>
          <w:rFonts w:ascii="Calibri" w:hAnsi="Calibri" w:cs="Calibri"/>
        </w:rPr>
      </w:pPr>
      <w:r w:rsidRPr="006B4F65">
        <w:rPr>
          <w:rFonts w:ascii="Calibri" w:hAnsi="Calibri" w:cs="Calibri"/>
          <w:b/>
        </w:rPr>
        <w:t>Animals and pets</w:t>
      </w:r>
      <w:r w:rsidR="006B4F65" w:rsidRPr="006B4F65">
        <w:rPr>
          <w:rFonts w:ascii="Calibri" w:hAnsi="Calibri" w:cs="Calibri"/>
        </w:rPr>
        <w:t xml:space="preserve">. </w:t>
      </w:r>
      <w:r w:rsidR="006B4F65" w:rsidRPr="006B4F65">
        <w:rPr>
          <w:rFonts w:eastAsia="Times New Roman" w:cstheme="minorHAnsi"/>
          <w:bCs/>
          <w:color w:val="000000"/>
          <w:lang w:eastAsia="en-GB"/>
        </w:rPr>
        <w:t>Dogs are allowed in the Club grounds with the proviso that the no dogs rule could be invoked at any time, if necessary.</w:t>
      </w:r>
      <w:r w:rsidR="006B4F65">
        <w:rPr>
          <w:rFonts w:eastAsia="Times New Roman" w:cstheme="minorHAnsi"/>
          <w:bCs/>
          <w:color w:val="000000"/>
          <w:lang w:eastAsia="en-GB"/>
        </w:rPr>
        <w:t xml:space="preserve">  Dogs are not allowed in the clubhouse or courts.</w:t>
      </w:r>
      <w:r w:rsidR="006B4F65">
        <w:rPr>
          <w:rFonts w:ascii="Calibri" w:hAnsi="Calibri" w:cs="Calibri"/>
        </w:rPr>
        <w:t xml:space="preserve">  Dogs need to be kept on a lead at all times, and any fouling is the responsibility of the owner.</w:t>
      </w:r>
    </w:p>
    <w:p w:rsidR="00782228" w:rsidRPr="002613B7" w:rsidRDefault="00782228" w:rsidP="006A1E44">
      <w:pPr>
        <w:pStyle w:val="ListParagraph"/>
        <w:numPr>
          <w:ilvl w:val="1"/>
          <w:numId w:val="22"/>
        </w:numPr>
        <w:autoSpaceDE w:val="0"/>
        <w:autoSpaceDN w:val="0"/>
        <w:adjustRightInd w:val="0"/>
        <w:spacing w:after="0" w:line="240" w:lineRule="auto"/>
      </w:pPr>
      <w:r>
        <w:rPr>
          <w:rFonts w:ascii="Calibri" w:hAnsi="Calibri" w:cs="Calibri"/>
          <w:b/>
        </w:rPr>
        <w:t>Clothing.</w:t>
      </w:r>
      <w:r>
        <w:t xml:space="preserve">  </w:t>
      </w:r>
      <w:r w:rsidR="00C61EEE">
        <w:t xml:space="preserve">Suitable clothing </w:t>
      </w:r>
      <w:r w:rsidR="00701CDD">
        <w:t>must be worn at all times</w:t>
      </w:r>
      <w:r w:rsidR="004820FE">
        <w:t>.  S</w:t>
      </w:r>
      <w:r w:rsidR="00C61EEE">
        <w:t xml:space="preserve">hoes with non-marking soles must be worn when using Sports facilities.  </w:t>
      </w:r>
    </w:p>
    <w:p w:rsidR="00787C4D" w:rsidRPr="00EA49F9" w:rsidRDefault="00787C4D" w:rsidP="00787C4D">
      <w:pPr>
        <w:pStyle w:val="ListParagraph"/>
        <w:numPr>
          <w:ilvl w:val="1"/>
          <w:numId w:val="22"/>
        </w:numPr>
      </w:pPr>
      <w:r>
        <w:rPr>
          <w:rFonts w:ascii="Calibri" w:hAnsi="Calibri" w:cs="Calibri"/>
          <w:b/>
        </w:rPr>
        <w:t>Bicycles.</w:t>
      </w:r>
      <w:r>
        <w:t xml:space="preserve">  </w:t>
      </w:r>
      <w:r w:rsidRPr="00EA49F9">
        <w:t>Bicycles are not allowed in the Club buildings.</w:t>
      </w:r>
    </w:p>
    <w:p w:rsidR="008F3359" w:rsidRPr="00EA49F9" w:rsidRDefault="008F3359" w:rsidP="008F3359">
      <w:pPr>
        <w:pStyle w:val="ListParagraph"/>
        <w:numPr>
          <w:ilvl w:val="1"/>
          <w:numId w:val="22"/>
        </w:numPr>
      </w:pPr>
      <w:r w:rsidRPr="008F3359">
        <w:rPr>
          <w:b/>
        </w:rPr>
        <w:t>Use of premises for events.</w:t>
      </w:r>
      <w:r>
        <w:t xml:space="preserve">  </w:t>
      </w:r>
      <w:r w:rsidRPr="00EA49F9">
        <w:t xml:space="preserve">The Club may hire the Club premises, or part thereof, to any Member or other party for purposes and periods as deemed appropriate. The Club premises shall not be used for party political or sectarian religious purposes unless with agreement by the </w:t>
      </w:r>
      <w:r w:rsidR="00395E03">
        <w:t>MC</w:t>
      </w:r>
      <w:r w:rsidRPr="00EA49F9">
        <w:t>.</w:t>
      </w:r>
    </w:p>
    <w:p w:rsidR="0001239F" w:rsidRDefault="00F82C37" w:rsidP="00260ABE">
      <w:pPr>
        <w:pStyle w:val="ListParagraph"/>
        <w:numPr>
          <w:ilvl w:val="1"/>
          <w:numId w:val="22"/>
        </w:numPr>
        <w:autoSpaceDE w:val="0"/>
        <w:autoSpaceDN w:val="0"/>
        <w:adjustRightInd w:val="0"/>
        <w:spacing w:after="0" w:line="240" w:lineRule="auto"/>
      </w:pPr>
      <w:r w:rsidRPr="0001239F">
        <w:rPr>
          <w:rFonts w:ascii="Calibri" w:hAnsi="Calibri" w:cs="Calibri"/>
          <w:b/>
        </w:rPr>
        <w:t>Photographs.</w:t>
      </w:r>
      <w:r w:rsidRPr="0001239F">
        <w:rPr>
          <w:rFonts w:ascii="Calibri" w:hAnsi="Calibri" w:cs="Calibri"/>
        </w:rPr>
        <w:t xml:space="preserve">  </w:t>
      </w:r>
      <w:r w:rsidR="004720BD">
        <w:t>The Club</w:t>
      </w:r>
      <w:r w:rsidR="003869CF" w:rsidRPr="00EA49F9">
        <w:t xml:space="preserve"> reserves the right to use photographs of </w:t>
      </w:r>
      <w:r w:rsidR="00944B0D">
        <w:t>Club</w:t>
      </w:r>
      <w:r w:rsidR="003869CF" w:rsidRPr="00EA49F9">
        <w:t xml:space="preserve"> facilities (which may include you, provided your inclusion is incidental) for press and promotional purposes provided reasonable notice is given.</w:t>
      </w:r>
    </w:p>
    <w:p w:rsidR="004D33BE" w:rsidRDefault="00DA5BDE" w:rsidP="00F51426">
      <w:pPr>
        <w:pStyle w:val="ListParagraph"/>
        <w:numPr>
          <w:ilvl w:val="1"/>
          <w:numId w:val="22"/>
        </w:numPr>
        <w:autoSpaceDE w:val="0"/>
        <w:autoSpaceDN w:val="0"/>
        <w:adjustRightInd w:val="0"/>
        <w:spacing w:after="0" w:line="240" w:lineRule="auto"/>
      </w:pPr>
      <w:r w:rsidRPr="00BD4364">
        <w:rPr>
          <w:rFonts w:ascii="Calibri" w:hAnsi="Calibri" w:cs="Calibri"/>
          <w:b/>
        </w:rPr>
        <w:t>Complaints and grievances.</w:t>
      </w:r>
      <w:r>
        <w:t xml:space="preserve">  </w:t>
      </w:r>
      <w:r w:rsidR="00DA76FF" w:rsidRPr="00EA49F9">
        <w:t xml:space="preserve">Any club member who wishes to raise a grievance should aim in the first instance to resolve it informally with a </w:t>
      </w:r>
      <w:r w:rsidR="00C7723D">
        <w:t xml:space="preserve">member of the MC or a </w:t>
      </w:r>
      <w:r w:rsidR="00DA76FF" w:rsidRPr="00EA49F9">
        <w:t xml:space="preserve">senior member of staff. </w:t>
      </w:r>
      <w:r w:rsidR="00C7723D">
        <w:t xml:space="preserve"> </w:t>
      </w:r>
    </w:p>
    <w:p w:rsidR="004D33BE" w:rsidRDefault="00C7723D" w:rsidP="004D33BE">
      <w:pPr>
        <w:pStyle w:val="ListParagraph"/>
        <w:numPr>
          <w:ilvl w:val="2"/>
          <w:numId w:val="22"/>
        </w:numPr>
        <w:autoSpaceDE w:val="0"/>
        <w:autoSpaceDN w:val="0"/>
        <w:adjustRightInd w:val="0"/>
        <w:spacing w:after="0" w:line="240" w:lineRule="auto"/>
      </w:pPr>
      <w:r>
        <w:t>If</w:t>
      </w:r>
      <w:r w:rsidR="00DA76FF" w:rsidRPr="00EA49F9">
        <w:t xml:space="preserve"> the grievance cannot be resolved informally, or the grievance relates to a staff member, the grievance should be set out in writing and forwarded to the Club Chairman.</w:t>
      </w:r>
      <w:r>
        <w:t xml:space="preserve">  </w:t>
      </w:r>
    </w:p>
    <w:p w:rsidR="004D33BE" w:rsidRDefault="00DA76FF" w:rsidP="004D33BE">
      <w:pPr>
        <w:pStyle w:val="ListParagraph"/>
        <w:numPr>
          <w:ilvl w:val="2"/>
          <w:numId w:val="22"/>
        </w:numPr>
        <w:autoSpaceDE w:val="0"/>
        <w:autoSpaceDN w:val="0"/>
        <w:adjustRightInd w:val="0"/>
        <w:spacing w:after="0" w:line="240" w:lineRule="auto"/>
      </w:pPr>
      <w:r w:rsidRPr="00EA49F9">
        <w:t>The Club Chairman will nominate at least 2 committee members to deal with the grievance (one of whom may be the Club Chairman). Where appropriate they will arrange a meeting with the aggrieved member to seek to resolve the grievance.</w:t>
      </w:r>
    </w:p>
    <w:p w:rsidR="00DA76FF" w:rsidRDefault="00DA76FF" w:rsidP="004D33BE">
      <w:pPr>
        <w:pStyle w:val="ListParagraph"/>
        <w:numPr>
          <w:ilvl w:val="2"/>
          <w:numId w:val="22"/>
        </w:numPr>
        <w:autoSpaceDE w:val="0"/>
        <w:autoSpaceDN w:val="0"/>
        <w:adjustRightInd w:val="0"/>
        <w:spacing w:after="0" w:line="240" w:lineRule="auto"/>
      </w:pPr>
      <w:r w:rsidRPr="00EA49F9">
        <w:t xml:space="preserve">If the grievance is not resolved to the satisfaction of the aggrieved member, he/she can appeal to the </w:t>
      </w:r>
      <w:r w:rsidR="004D33BE">
        <w:t>MC</w:t>
      </w:r>
      <w:r w:rsidRPr="00EA49F9">
        <w:t xml:space="preserve">, setting out the grounds of the appeal in writing. Whenever possible, the grievance will be considered at the next committee meeting. The committee may, at its discretion, invite the aggrieved member to attend the committee meeting. The decision of the </w:t>
      </w:r>
      <w:r>
        <w:t>MC</w:t>
      </w:r>
      <w:r w:rsidRPr="00EA49F9">
        <w:t xml:space="preserve"> shall be final.</w:t>
      </w:r>
    </w:p>
    <w:p w:rsidR="007426BC" w:rsidRDefault="007426BC" w:rsidP="00D918D6">
      <w:pPr>
        <w:pStyle w:val="ListParagraph"/>
        <w:numPr>
          <w:ilvl w:val="1"/>
          <w:numId w:val="22"/>
        </w:numPr>
        <w:autoSpaceDE w:val="0"/>
        <w:autoSpaceDN w:val="0"/>
        <w:adjustRightInd w:val="0"/>
        <w:spacing w:after="0" w:line="240" w:lineRule="auto"/>
      </w:pPr>
      <w:r w:rsidRPr="007426BC">
        <w:rPr>
          <w:b/>
        </w:rPr>
        <w:t>Conflict between this document and the Club Constitution.</w:t>
      </w:r>
      <w:r>
        <w:t xml:space="preserve">  In the event of a conflict</w:t>
      </w:r>
      <w:r w:rsidR="00583426">
        <w:t xml:space="preserve"> between this document and the Club’s Constitution</w:t>
      </w:r>
      <w:r>
        <w:t>, the Constitution shall prevail</w:t>
      </w:r>
      <w:r w:rsidR="00583426">
        <w:t>.</w:t>
      </w:r>
    </w:p>
    <w:p w:rsidR="00583426" w:rsidRPr="007426BC" w:rsidRDefault="00583426" w:rsidP="00D918D6">
      <w:pPr>
        <w:pStyle w:val="ListParagraph"/>
        <w:numPr>
          <w:ilvl w:val="1"/>
          <w:numId w:val="22"/>
        </w:numPr>
        <w:autoSpaceDE w:val="0"/>
        <w:autoSpaceDN w:val="0"/>
        <w:adjustRightInd w:val="0"/>
        <w:spacing w:after="0" w:line="240" w:lineRule="auto"/>
      </w:pPr>
      <w:r>
        <w:rPr>
          <w:b/>
        </w:rPr>
        <w:lastRenderedPageBreak/>
        <w:t>Terms.</w:t>
      </w:r>
      <w:r>
        <w:t xml:space="preserve">  </w:t>
      </w:r>
      <w:r w:rsidR="00C47367">
        <w:t xml:space="preserve">The terms highlighted in bold in this document are for convenience only.  The meaning and intent of the clause is </w:t>
      </w:r>
      <w:r w:rsidR="00635D46">
        <w:t>as</w:t>
      </w:r>
      <w:r w:rsidR="00C47367">
        <w:t xml:space="preserve"> defined in the </w:t>
      </w:r>
      <w:r w:rsidR="00635D46">
        <w:t xml:space="preserve">detailed </w:t>
      </w:r>
      <w:r w:rsidR="00C47367">
        <w:t>wording of the clause.</w:t>
      </w:r>
    </w:p>
    <w:p w:rsidR="00F92129" w:rsidRPr="00B04681" w:rsidRDefault="001B1647" w:rsidP="00D918D6">
      <w:pPr>
        <w:pStyle w:val="ListParagraph"/>
        <w:numPr>
          <w:ilvl w:val="1"/>
          <w:numId w:val="22"/>
        </w:numPr>
        <w:autoSpaceDE w:val="0"/>
        <w:autoSpaceDN w:val="0"/>
        <w:adjustRightInd w:val="0"/>
        <w:spacing w:after="0" w:line="240" w:lineRule="auto"/>
      </w:pPr>
      <w:r w:rsidRPr="00B04681">
        <w:rPr>
          <w:b/>
        </w:rPr>
        <w:t>No waiver</w:t>
      </w:r>
      <w:r w:rsidR="00462D88" w:rsidRPr="00B04681">
        <w:rPr>
          <w:b/>
        </w:rPr>
        <w:t xml:space="preserve"> of rights</w:t>
      </w:r>
      <w:r w:rsidRPr="00B04681">
        <w:rPr>
          <w:b/>
        </w:rPr>
        <w:t>.</w:t>
      </w:r>
      <w:r w:rsidRPr="00B04681">
        <w:t xml:space="preserve">  </w:t>
      </w:r>
      <w:r w:rsidR="004720BD" w:rsidRPr="00B04681">
        <w:t>The Club</w:t>
      </w:r>
      <w:r w:rsidR="008B452B" w:rsidRPr="00B04681">
        <w:t>’s</w:t>
      </w:r>
      <w:r w:rsidR="003869CF" w:rsidRPr="00B04681">
        <w:t xml:space="preserve"> failure to enforce its rights at any time, for any period and for whatever reason, will not be construed as a waiver of such rights; neither will any failure to identify or act upon a </w:t>
      </w:r>
      <w:r w:rsidR="004720BD" w:rsidRPr="00B04681">
        <w:t>Member</w:t>
      </w:r>
      <w:r w:rsidR="003869CF" w:rsidRPr="00B04681">
        <w:t xml:space="preserve">’s breach of the terms of their </w:t>
      </w:r>
      <w:r w:rsidR="004720BD" w:rsidRPr="00B04681">
        <w:t>Member</w:t>
      </w:r>
      <w:r w:rsidR="003869CF" w:rsidRPr="00B04681">
        <w:t xml:space="preserve">ship agreement be deemed an affirmation by </w:t>
      </w:r>
      <w:r w:rsidR="004720BD" w:rsidRPr="00B04681">
        <w:t>The Club</w:t>
      </w:r>
      <w:r w:rsidR="003869CF" w:rsidRPr="00B04681">
        <w:t xml:space="preserve"> that the </w:t>
      </w:r>
      <w:r w:rsidR="004720BD" w:rsidRPr="00B04681">
        <w:t>Member</w:t>
      </w:r>
      <w:r w:rsidR="003869CF" w:rsidRPr="00B04681">
        <w:t>’s behaviour is acceptable.</w:t>
      </w:r>
    </w:p>
    <w:p w:rsidR="00F92129" w:rsidRPr="00F92129" w:rsidRDefault="00F92129" w:rsidP="00F92129">
      <w:pPr>
        <w:autoSpaceDE w:val="0"/>
        <w:autoSpaceDN w:val="0"/>
        <w:adjustRightInd w:val="0"/>
        <w:spacing w:after="0" w:line="240" w:lineRule="auto"/>
        <w:rPr>
          <w:b/>
        </w:rPr>
      </w:pPr>
    </w:p>
    <w:p w:rsidR="00F92129" w:rsidRPr="005D477A" w:rsidRDefault="005D477A" w:rsidP="00274DF1">
      <w:pPr>
        <w:pStyle w:val="ListParagraph"/>
        <w:numPr>
          <w:ilvl w:val="0"/>
          <w:numId w:val="22"/>
        </w:numPr>
        <w:autoSpaceDE w:val="0"/>
        <w:autoSpaceDN w:val="0"/>
        <w:adjustRightInd w:val="0"/>
        <w:spacing w:after="0" w:line="240" w:lineRule="auto"/>
        <w:rPr>
          <w:u w:val="single"/>
        </w:rPr>
      </w:pPr>
      <w:r w:rsidRPr="005D477A">
        <w:rPr>
          <w:b/>
          <w:u w:val="single"/>
        </w:rPr>
        <w:t>Limitation of Liability</w:t>
      </w:r>
    </w:p>
    <w:p w:rsidR="009B2DB8" w:rsidRPr="00F92129" w:rsidRDefault="009B2DB8" w:rsidP="008E605C">
      <w:pPr>
        <w:autoSpaceDE w:val="0"/>
        <w:autoSpaceDN w:val="0"/>
        <w:adjustRightInd w:val="0"/>
        <w:spacing w:before="160" w:line="240" w:lineRule="auto"/>
        <w:ind w:left="720"/>
      </w:pPr>
      <w:r>
        <w:t xml:space="preserve">As a principle, </w:t>
      </w:r>
      <w:r w:rsidR="004720BD">
        <w:t>The Club</w:t>
      </w:r>
      <w:r>
        <w:t xml:space="preserve"> accepts no liability for loss or damage to individuals or their property while on </w:t>
      </w:r>
      <w:r w:rsidR="004720BD">
        <w:t>The Club</w:t>
      </w:r>
      <w:r>
        <w:t>’s premises</w:t>
      </w:r>
      <w:r w:rsidR="00933314">
        <w:t>.  Therefore:</w:t>
      </w:r>
    </w:p>
    <w:p w:rsidR="004720BD" w:rsidRDefault="00216E05" w:rsidP="00194A6C">
      <w:pPr>
        <w:pStyle w:val="ListParagraph"/>
        <w:numPr>
          <w:ilvl w:val="1"/>
          <w:numId w:val="22"/>
        </w:numPr>
        <w:autoSpaceDE w:val="0"/>
        <w:autoSpaceDN w:val="0"/>
        <w:adjustRightInd w:val="0"/>
        <w:spacing w:after="0" w:line="240" w:lineRule="auto"/>
      </w:pPr>
      <w:r w:rsidRPr="00EA49F9">
        <w:t xml:space="preserve">Members </w:t>
      </w:r>
      <w:r w:rsidR="004720BD">
        <w:t>are responsible for securing</w:t>
      </w:r>
      <w:r w:rsidRPr="00EA49F9">
        <w:t xml:space="preserve"> their personal belongings at all times. </w:t>
      </w:r>
      <w:r w:rsidR="004720BD">
        <w:t>The Club</w:t>
      </w:r>
      <w:r w:rsidRPr="00EA49F9">
        <w:t xml:space="preserve">, its representatives, agents or sub-contractors, will not be liable for any loss, damage or theft of any property brought onto </w:t>
      </w:r>
      <w:r w:rsidR="004720BD">
        <w:t>The Club</w:t>
      </w:r>
      <w:r w:rsidRPr="00EA49F9">
        <w:t xml:space="preserve"> premises.</w:t>
      </w:r>
      <w:r w:rsidR="004720BD">
        <w:t xml:space="preserve">  </w:t>
      </w:r>
    </w:p>
    <w:p w:rsidR="004720BD" w:rsidRDefault="00216E05" w:rsidP="004738C5">
      <w:pPr>
        <w:pStyle w:val="ListParagraph"/>
        <w:numPr>
          <w:ilvl w:val="1"/>
          <w:numId w:val="22"/>
        </w:numPr>
        <w:autoSpaceDE w:val="0"/>
        <w:autoSpaceDN w:val="0"/>
        <w:adjustRightInd w:val="0"/>
        <w:spacing w:after="0" w:line="240" w:lineRule="auto"/>
      </w:pPr>
      <w:r w:rsidRPr="00EA49F9">
        <w:t xml:space="preserve">Members are responsible for ensuring </w:t>
      </w:r>
      <w:r w:rsidR="004720BD">
        <w:t>they understand how to operate</w:t>
      </w:r>
      <w:r w:rsidRPr="00EA49F9">
        <w:t xml:space="preserve"> or use any </w:t>
      </w:r>
      <w:r w:rsidR="004720BD">
        <w:t>The Club’s</w:t>
      </w:r>
      <w:r w:rsidRPr="00EA49F9">
        <w:t xml:space="preserve"> facilities and/or equipment. If a </w:t>
      </w:r>
      <w:r w:rsidR="004720BD">
        <w:t>Member</w:t>
      </w:r>
      <w:r w:rsidRPr="00EA49F9">
        <w:t xml:space="preserve"> is in any doubt about how to correctly operate any equipment, the </w:t>
      </w:r>
      <w:r w:rsidR="004720BD">
        <w:t>Member</w:t>
      </w:r>
      <w:r w:rsidRPr="00EA49F9">
        <w:t xml:space="preserve"> must consult </w:t>
      </w:r>
      <w:r w:rsidR="004720BD">
        <w:t>an</w:t>
      </w:r>
      <w:r w:rsidRPr="00EA49F9">
        <w:t xml:space="preserve"> appropriate </w:t>
      </w:r>
      <w:r w:rsidR="004720BD">
        <w:t>committee member</w:t>
      </w:r>
      <w:r w:rsidRPr="00EA49F9">
        <w:t xml:space="preserve"> before use.</w:t>
      </w:r>
    </w:p>
    <w:p w:rsidR="004720BD" w:rsidRDefault="00216E05" w:rsidP="00FC2C58">
      <w:pPr>
        <w:pStyle w:val="ListParagraph"/>
        <w:numPr>
          <w:ilvl w:val="1"/>
          <w:numId w:val="22"/>
        </w:numPr>
        <w:autoSpaceDE w:val="0"/>
        <w:autoSpaceDN w:val="0"/>
        <w:adjustRightInd w:val="0"/>
        <w:spacing w:after="0" w:line="240" w:lineRule="auto"/>
      </w:pPr>
      <w:r w:rsidRPr="00EA49F9">
        <w:t xml:space="preserve">Some areas of </w:t>
      </w:r>
      <w:r w:rsidR="004720BD">
        <w:t>The Club</w:t>
      </w:r>
      <w:r w:rsidRPr="00EA49F9">
        <w:t xml:space="preserve"> are unsupervised and </w:t>
      </w:r>
      <w:r w:rsidR="004720BD">
        <w:t>The Club</w:t>
      </w:r>
      <w:r w:rsidRPr="00EA49F9">
        <w:t xml:space="preserve"> does not accept responsibility for any harm or injury to an unsupervised </w:t>
      </w:r>
      <w:r w:rsidR="004720BD">
        <w:t>Member</w:t>
      </w:r>
      <w:r w:rsidRPr="00EA49F9">
        <w:t xml:space="preserve"> unless caused by our employees, agents, sub-contractors, or our negligent act or omission.</w:t>
      </w:r>
    </w:p>
    <w:p w:rsidR="004720BD" w:rsidRDefault="00642CEE" w:rsidP="00C63158">
      <w:pPr>
        <w:pStyle w:val="ListParagraph"/>
        <w:numPr>
          <w:ilvl w:val="1"/>
          <w:numId w:val="22"/>
        </w:numPr>
        <w:autoSpaceDE w:val="0"/>
        <w:autoSpaceDN w:val="0"/>
        <w:adjustRightInd w:val="0"/>
        <w:spacing w:after="0" w:line="240" w:lineRule="auto"/>
      </w:pPr>
      <w:r>
        <w:t>C</w:t>
      </w:r>
      <w:r w:rsidR="00216E05" w:rsidRPr="00EA49F9">
        <w:t xml:space="preserve">oaches operate in our club on a self-employed basis. Any service they provide to you constitutes a contract between the coach and the </w:t>
      </w:r>
      <w:r w:rsidR="004720BD">
        <w:t>Member</w:t>
      </w:r>
      <w:r w:rsidR="00216E05" w:rsidRPr="00EA49F9">
        <w:t xml:space="preserve">. </w:t>
      </w:r>
      <w:r w:rsidR="004720BD">
        <w:t>The Club</w:t>
      </w:r>
      <w:r w:rsidR="00216E05" w:rsidRPr="00EA49F9">
        <w:t xml:space="preserve"> accepts no responsibility for breach of contract or negligence caused by a self-employed coach.</w:t>
      </w:r>
    </w:p>
    <w:p w:rsidR="00216E05" w:rsidRDefault="004720BD" w:rsidP="00C63158">
      <w:pPr>
        <w:pStyle w:val="ListParagraph"/>
        <w:numPr>
          <w:ilvl w:val="1"/>
          <w:numId w:val="22"/>
        </w:numPr>
        <w:autoSpaceDE w:val="0"/>
        <w:autoSpaceDN w:val="0"/>
        <w:adjustRightInd w:val="0"/>
        <w:spacing w:after="0" w:line="240" w:lineRule="auto"/>
      </w:pPr>
      <w:r>
        <w:t>The Club</w:t>
      </w:r>
      <w:r w:rsidR="00216E05" w:rsidRPr="00EA49F9">
        <w:t xml:space="preserve"> shall not be responsible for any articles brought </w:t>
      </w:r>
      <w:r w:rsidRPr="00EA49F9">
        <w:t xml:space="preserve">by any </w:t>
      </w:r>
      <w:r>
        <w:t>Member</w:t>
      </w:r>
      <w:r w:rsidRPr="00EA49F9">
        <w:t xml:space="preserve"> or visitor </w:t>
      </w:r>
      <w:r w:rsidR="00216E05" w:rsidRPr="00EA49F9">
        <w:t xml:space="preserve">onto </w:t>
      </w:r>
      <w:r>
        <w:t>The Club</w:t>
      </w:r>
      <w:r w:rsidR="00216E05" w:rsidRPr="00EA49F9">
        <w:t xml:space="preserve"> premises or grounds</w:t>
      </w:r>
      <w:r>
        <w:t xml:space="preserve"> (or any damage they may cause)</w:t>
      </w:r>
      <w:r w:rsidR="00216E05" w:rsidRPr="00EA49F9">
        <w:t>.</w:t>
      </w:r>
    </w:p>
    <w:p w:rsidR="00EA363D" w:rsidRDefault="00EA363D" w:rsidP="00EA363D">
      <w:pPr>
        <w:autoSpaceDE w:val="0"/>
        <w:autoSpaceDN w:val="0"/>
        <w:adjustRightInd w:val="0"/>
        <w:spacing w:after="0" w:line="240" w:lineRule="auto"/>
        <w:ind w:left="1080"/>
      </w:pPr>
    </w:p>
    <w:p w:rsidR="0038252E" w:rsidRDefault="0038252E" w:rsidP="0038252E">
      <w:pPr>
        <w:autoSpaceDE w:val="0"/>
        <w:autoSpaceDN w:val="0"/>
        <w:adjustRightInd w:val="0"/>
        <w:spacing w:after="0" w:line="240" w:lineRule="auto"/>
      </w:pPr>
    </w:p>
    <w:p w:rsidR="0038252E" w:rsidRDefault="0038252E" w:rsidP="0038252E">
      <w:pPr>
        <w:autoSpaceDE w:val="0"/>
        <w:autoSpaceDN w:val="0"/>
        <w:adjustRightInd w:val="0"/>
        <w:spacing w:after="0" w:line="240" w:lineRule="auto"/>
      </w:pPr>
    </w:p>
    <w:p w:rsidR="0038252E" w:rsidRPr="00CC452D" w:rsidRDefault="0038252E" w:rsidP="0038252E">
      <w:pPr>
        <w:autoSpaceDE w:val="0"/>
        <w:autoSpaceDN w:val="0"/>
        <w:adjustRightInd w:val="0"/>
        <w:spacing w:after="0" w:line="240" w:lineRule="auto"/>
        <w:rPr>
          <w:i/>
          <w:sz w:val="20"/>
        </w:rPr>
      </w:pPr>
      <w:r w:rsidRPr="00CC452D">
        <w:rPr>
          <w:i/>
          <w:sz w:val="20"/>
        </w:rPr>
        <w:t xml:space="preserve">This document was updated on </w:t>
      </w:r>
      <w:r w:rsidR="00EA363D">
        <w:rPr>
          <w:i/>
          <w:sz w:val="20"/>
        </w:rPr>
        <w:t>0</w:t>
      </w:r>
      <w:r w:rsidR="008152E3">
        <w:rPr>
          <w:i/>
          <w:sz w:val="20"/>
        </w:rPr>
        <w:t>6 November 2019</w:t>
      </w:r>
      <w:bookmarkStart w:id="0" w:name="_GoBack"/>
      <w:bookmarkEnd w:id="0"/>
    </w:p>
    <w:p w:rsidR="001B7677" w:rsidRDefault="001B7677" w:rsidP="00A077D1"/>
    <w:sectPr w:rsidR="001B7677" w:rsidSect="007A4CFE">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F15" w:rsidRDefault="009D7F15" w:rsidP="00D75C35">
      <w:pPr>
        <w:spacing w:after="0" w:line="240" w:lineRule="auto"/>
      </w:pPr>
      <w:r>
        <w:separator/>
      </w:r>
    </w:p>
  </w:endnote>
  <w:endnote w:type="continuationSeparator" w:id="0">
    <w:p w:rsidR="009D7F15" w:rsidRDefault="009D7F15" w:rsidP="00D75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C35" w:rsidRPr="00D75C35" w:rsidRDefault="00CE3AF6" w:rsidP="00D75C35">
    <w:pPr>
      <w:pStyle w:val="Footer"/>
      <w:jc w:val="right"/>
      <w:rPr>
        <w:sz w:val="16"/>
        <w:szCs w:val="16"/>
      </w:rPr>
    </w:pPr>
    <w:fldSimple w:instr=" FILENAME \* MERGEFORMAT ">
      <w:r w:rsidR="0026461E">
        <w:rPr>
          <w:noProof/>
          <w:sz w:val="16"/>
          <w:szCs w:val="16"/>
        </w:rPr>
        <w:t>Membership Terms and Conditions 01 Feb 2019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F15" w:rsidRDefault="009D7F15" w:rsidP="00D75C35">
      <w:pPr>
        <w:spacing w:after="0" w:line="240" w:lineRule="auto"/>
      </w:pPr>
      <w:r>
        <w:separator/>
      </w:r>
    </w:p>
  </w:footnote>
  <w:footnote w:type="continuationSeparator" w:id="0">
    <w:p w:rsidR="009D7F15" w:rsidRDefault="009D7F15" w:rsidP="00D75C35">
      <w:pPr>
        <w:spacing w:after="0" w:line="240" w:lineRule="auto"/>
      </w:pPr>
      <w:r>
        <w:continuationSeparator/>
      </w:r>
    </w:p>
  </w:footnote>
  <w:footnote w:id="1">
    <w:p w:rsidR="00A224D7" w:rsidRPr="00C2273E" w:rsidRDefault="00A224D7" w:rsidP="00136184">
      <w:r>
        <w:rPr>
          <w:rStyle w:val="FootnoteReference"/>
        </w:rPr>
        <w:footnoteRef/>
      </w:r>
      <w:r>
        <w:t xml:space="preserve"> </w:t>
      </w:r>
      <w:r w:rsidRPr="00A3082F">
        <w:rPr>
          <w:sz w:val="18"/>
          <w:szCs w:val="18"/>
        </w:rPr>
        <w:t xml:space="preserve">Payment of Club Subscriptions by instalments, by Direct Debit, can be arranged at MC’s discretion on certain </w:t>
      </w:r>
      <w:r w:rsidR="004720BD">
        <w:rPr>
          <w:sz w:val="18"/>
          <w:szCs w:val="18"/>
        </w:rPr>
        <w:t>Member</w:t>
      </w:r>
      <w:r w:rsidRPr="00A3082F">
        <w:rPr>
          <w:sz w:val="18"/>
          <w:szCs w:val="18"/>
        </w:rPr>
        <w:t xml:space="preserve">ships. It is the Member’s responsibility to ensure that there are sufficient funds to pay each month. Should a payment fail due to lack of funds, or other reason within the Member’s control, the direct debit will be resubmitted. A second failure will result in the </w:t>
      </w:r>
      <w:r w:rsidR="004720BD">
        <w:rPr>
          <w:sz w:val="18"/>
          <w:szCs w:val="18"/>
        </w:rPr>
        <w:t>Member</w:t>
      </w:r>
      <w:r w:rsidRPr="00A3082F">
        <w:rPr>
          <w:sz w:val="18"/>
          <w:szCs w:val="18"/>
        </w:rPr>
        <w:t xml:space="preserve">ship being withdrawn until paid, together with a £25 penalty fee. Instalment payments are continuous and breaks in </w:t>
      </w:r>
      <w:r w:rsidR="004720BD">
        <w:rPr>
          <w:sz w:val="18"/>
          <w:szCs w:val="18"/>
        </w:rPr>
        <w:t>Member</w:t>
      </w:r>
      <w:r w:rsidRPr="00A3082F">
        <w:rPr>
          <w:sz w:val="18"/>
          <w:szCs w:val="18"/>
        </w:rPr>
        <w:t xml:space="preserve">ship are not normally allowed. </w:t>
      </w:r>
    </w:p>
    <w:p w:rsidR="00A224D7" w:rsidRDefault="00A224D7">
      <w:pPr>
        <w:pStyle w:val="FootnoteText"/>
      </w:pPr>
    </w:p>
  </w:footnote>
  <w:footnote w:id="2">
    <w:p w:rsidR="00C63B55" w:rsidRDefault="00C63B55">
      <w:pPr>
        <w:pStyle w:val="FootnoteText"/>
      </w:pPr>
      <w:r w:rsidRPr="00DB0A5A">
        <w:rPr>
          <w:rStyle w:val="FootnoteReference"/>
          <w:sz w:val="18"/>
        </w:rPr>
        <w:footnoteRef/>
      </w:r>
      <w:r w:rsidRPr="00DB0A5A">
        <w:rPr>
          <w:sz w:val="18"/>
        </w:rPr>
        <w:t xml:space="preserve"> ‘Reasonable change’ shall mean any </w:t>
      </w:r>
      <w:r w:rsidR="001843FF">
        <w:rPr>
          <w:sz w:val="18"/>
        </w:rPr>
        <w:t xml:space="preserve">proposed </w:t>
      </w:r>
      <w:r w:rsidR="002C4EA3" w:rsidRPr="00DB0A5A">
        <w:rPr>
          <w:sz w:val="18"/>
        </w:rPr>
        <w:t>change</w:t>
      </w:r>
      <w:r w:rsidR="001843FF">
        <w:rPr>
          <w:sz w:val="18"/>
        </w:rPr>
        <w:t>, duly</w:t>
      </w:r>
      <w:r w:rsidR="002C4EA3" w:rsidRPr="00DB0A5A">
        <w:rPr>
          <w:sz w:val="18"/>
        </w:rPr>
        <w:t xml:space="preserve"> considered and agreed by the MC</w:t>
      </w:r>
      <w:r w:rsidR="001843FF">
        <w:rPr>
          <w:sz w:val="18"/>
        </w:rPr>
        <w:t>,</w:t>
      </w:r>
      <w:r w:rsidR="002C4EA3" w:rsidRPr="00DB0A5A">
        <w:rPr>
          <w:sz w:val="18"/>
        </w:rPr>
        <w:t xml:space="preserve"> which is </w:t>
      </w:r>
      <w:r w:rsidR="005930C4">
        <w:rPr>
          <w:sz w:val="18"/>
        </w:rPr>
        <w:t>deemed to</w:t>
      </w:r>
      <w:r w:rsidR="002C4EA3" w:rsidRPr="00DB0A5A">
        <w:rPr>
          <w:sz w:val="18"/>
        </w:rPr>
        <w:t xml:space="preserve"> benefit Members generally</w:t>
      </w:r>
      <w:r w:rsidR="005930C4">
        <w:rPr>
          <w:sz w:val="18"/>
        </w:rPr>
        <w:t>,</w:t>
      </w:r>
      <w:r w:rsidR="002C4EA3" w:rsidRPr="00DB0A5A">
        <w:rPr>
          <w:sz w:val="18"/>
        </w:rPr>
        <w:t xml:space="preserve"> </w:t>
      </w:r>
      <w:r w:rsidR="00DB0A5A" w:rsidRPr="00DB0A5A">
        <w:rPr>
          <w:sz w:val="18"/>
        </w:rPr>
        <w:t xml:space="preserve">adhere to new legislation or </w:t>
      </w:r>
      <w:r w:rsidR="005930C4">
        <w:rPr>
          <w:sz w:val="18"/>
        </w:rPr>
        <w:t xml:space="preserve">align with </w:t>
      </w:r>
      <w:r w:rsidR="00DB0A5A" w:rsidRPr="00DB0A5A">
        <w:rPr>
          <w:sz w:val="18"/>
        </w:rPr>
        <w:t>best practice as advised by Sports’ governing bodies.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007"/>
    <w:multiLevelType w:val="hybridMultilevel"/>
    <w:tmpl w:val="EEFA758A"/>
    <w:lvl w:ilvl="0" w:tplc="6DDAE3C8">
      <w:start w:val="6"/>
      <w:numFmt w:val="bullet"/>
      <w:lvlText w:val="·"/>
      <w:lvlJc w:val="left"/>
      <w:pPr>
        <w:ind w:left="860" w:hanging="5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F456E"/>
    <w:multiLevelType w:val="hybridMultilevel"/>
    <w:tmpl w:val="BFC696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F7A46"/>
    <w:multiLevelType w:val="hybridMultilevel"/>
    <w:tmpl w:val="674C40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CBC3BDF"/>
    <w:multiLevelType w:val="hybridMultilevel"/>
    <w:tmpl w:val="22EE63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F6666C"/>
    <w:multiLevelType w:val="hybridMultilevel"/>
    <w:tmpl w:val="0E7864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730F4"/>
    <w:multiLevelType w:val="hybridMultilevel"/>
    <w:tmpl w:val="2174C8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7E5CB3"/>
    <w:multiLevelType w:val="hybridMultilevel"/>
    <w:tmpl w:val="FB34BA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0321F7"/>
    <w:multiLevelType w:val="hybridMultilevel"/>
    <w:tmpl w:val="54AA85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A8D5B56"/>
    <w:multiLevelType w:val="hybridMultilevel"/>
    <w:tmpl w:val="6A769F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2891BB7"/>
    <w:multiLevelType w:val="hybridMultilevel"/>
    <w:tmpl w:val="DC72B6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C41F46"/>
    <w:multiLevelType w:val="hybridMultilevel"/>
    <w:tmpl w:val="030C4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EC3F9E"/>
    <w:multiLevelType w:val="hybridMultilevel"/>
    <w:tmpl w:val="21C006C2"/>
    <w:lvl w:ilvl="0" w:tplc="789A2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CE1163"/>
    <w:multiLevelType w:val="hybridMultilevel"/>
    <w:tmpl w:val="6CF431EC"/>
    <w:lvl w:ilvl="0" w:tplc="08090017">
      <w:start w:val="1"/>
      <w:numFmt w:val="lowerLetter"/>
      <w:lvlText w:val="%1)"/>
      <w:lvlJc w:val="left"/>
      <w:pPr>
        <w:ind w:left="860" w:hanging="50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DE7664"/>
    <w:multiLevelType w:val="hybridMultilevel"/>
    <w:tmpl w:val="691836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8D57C56"/>
    <w:multiLevelType w:val="hybridMultilevel"/>
    <w:tmpl w:val="A97456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0DD3295"/>
    <w:multiLevelType w:val="hybridMultilevel"/>
    <w:tmpl w:val="8E4203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6DE6FCE"/>
    <w:multiLevelType w:val="hybridMultilevel"/>
    <w:tmpl w:val="26CCDB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2930A4"/>
    <w:multiLevelType w:val="hybridMultilevel"/>
    <w:tmpl w:val="6DA6E2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F1A52AC"/>
    <w:multiLevelType w:val="hybridMultilevel"/>
    <w:tmpl w:val="956E36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FE55C89"/>
    <w:multiLevelType w:val="hybridMultilevel"/>
    <w:tmpl w:val="503EAF3C"/>
    <w:lvl w:ilvl="0" w:tplc="725CAD94">
      <w:start w:val="1"/>
      <w:numFmt w:val="lowerLetter"/>
      <w:lvlText w:val="%1)"/>
      <w:lvlJc w:val="left"/>
      <w:pPr>
        <w:ind w:left="720" w:hanging="360"/>
      </w:pPr>
      <w:rPr>
        <w:b w:val="0"/>
      </w:rPr>
    </w:lvl>
    <w:lvl w:ilvl="1" w:tplc="35AA113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A10574"/>
    <w:multiLevelType w:val="hybridMultilevel"/>
    <w:tmpl w:val="B972D320"/>
    <w:lvl w:ilvl="0" w:tplc="DC5C3F0A">
      <w:start w:val="1"/>
      <w:numFmt w:val="lowerLetter"/>
      <w:lvlText w:val="%1)"/>
      <w:lvlJc w:val="left"/>
      <w:pPr>
        <w:ind w:left="720" w:hanging="360"/>
      </w:pPr>
      <w:rPr>
        <w:rFonts w:ascii="Calibri" w:hAns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0502D9"/>
    <w:multiLevelType w:val="hybridMultilevel"/>
    <w:tmpl w:val="968E70BE"/>
    <w:lvl w:ilvl="0" w:tplc="A13E69F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9B35B3"/>
    <w:multiLevelType w:val="hybridMultilevel"/>
    <w:tmpl w:val="A70C0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7FD499F"/>
    <w:multiLevelType w:val="hybridMultilevel"/>
    <w:tmpl w:val="550C4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973F9A"/>
    <w:multiLevelType w:val="hybridMultilevel"/>
    <w:tmpl w:val="7DE089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EFC2EBE"/>
    <w:multiLevelType w:val="hybridMultilevel"/>
    <w:tmpl w:val="C8EC88CE"/>
    <w:lvl w:ilvl="0" w:tplc="CC764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8B2376"/>
    <w:multiLevelType w:val="hybridMultilevel"/>
    <w:tmpl w:val="2FD424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3452B8"/>
    <w:multiLevelType w:val="hybridMultilevel"/>
    <w:tmpl w:val="6B9C96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8AC4E5A"/>
    <w:multiLevelType w:val="hybridMultilevel"/>
    <w:tmpl w:val="38603F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C560086"/>
    <w:multiLevelType w:val="hybridMultilevel"/>
    <w:tmpl w:val="9DD0E0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CB359A8"/>
    <w:multiLevelType w:val="hybridMultilevel"/>
    <w:tmpl w:val="A3DE23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0BB12D5"/>
    <w:multiLevelType w:val="hybridMultilevel"/>
    <w:tmpl w:val="2E92DC9A"/>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nsid w:val="73606A07"/>
    <w:multiLevelType w:val="hybridMultilevel"/>
    <w:tmpl w:val="DAE05DC2"/>
    <w:lvl w:ilvl="0" w:tplc="6DDAE3C8">
      <w:start w:val="6"/>
      <w:numFmt w:val="bullet"/>
      <w:lvlText w:val="·"/>
      <w:lvlJc w:val="left"/>
      <w:pPr>
        <w:ind w:left="860" w:hanging="5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9825E4"/>
    <w:multiLevelType w:val="hybridMultilevel"/>
    <w:tmpl w:val="9A02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8C4B75"/>
    <w:multiLevelType w:val="hybridMultilevel"/>
    <w:tmpl w:val="F67EEB44"/>
    <w:lvl w:ilvl="0" w:tplc="6DDAE3C8">
      <w:start w:val="6"/>
      <w:numFmt w:val="bullet"/>
      <w:lvlText w:val="·"/>
      <w:lvlJc w:val="left"/>
      <w:pPr>
        <w:ind w:left="1220" w:hanging="50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BE5490C"/>
    <w:multiLevelType w:val="hybridMultilevel"/>
    <w:tmpl w:val="4FCA7E58"/>
    <w:lvl w:ilvl="0" w:tplc="E1FAB9AE">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21"/>
  </w:num>
  <w:num w:numId="4">
    <w:abstractNumId w:val="25"/>
  </w:num>
  <w:num w:numId="5">
    <w:abstractNumId w:val="19"/>
  </w:num>
  <w:num w:numId="6">
    <w:abstractNumId w:val="33"/>
  </w:num>
  <w:num w:numId="7">
    <w:abstractNumId w:val="0"/>
  </w:num>
  <w:num w:numId="8">
    <w:abstractNumId w:val="34"/>
  </w:num>
  <w:num w:numId="9">
    <w:abstractNumId w:val="32"/>
  </w:num>
  <w:num w:numId="10">
    <w:abstractNumId w:val="11"/>
  </w:num>
  <w:num w:numId="11">
    <w:abstractNumId w:val="12"/>
  </w:num>
  <w:num w:numId="12">
    <w:abstractNumId w:val="27"/>
  </w:num>
  <w:num w:numId="13">
    <w:abstractNumId w:val="8"/>
  </w:num>
  <w:num w:numId="14">
    <w:abstractNumId w:val="26"/>
  </w:num>
  <w:num w:numId="15">
    <w:abstractNumId w:val="31"/>
  </w:num>
  <w:num w:numId="16">
    <w:abstractNumId w:val="6"/>
  </w:num>
  <w:num w:numId="17">
    <w:abstractNumId w:val="16"/>
  </w:num>
  <w:num w:numId="18">
    <w:abstractNumId w:val="2"/>
  </w:num>
  <w:num w:numId="19">
    <w:abstractNumId w:val="4"/>
  </w:num>
  <w:num w:numId="20">
    <w:abstractNumId w:val="1"/>
  </w:num>
  <w:num w:numId="21">
    <w:abstractNumId w:val="9"/>
  </w:num>
  <w:num w:numId="22">
    <w:abstractNumId w:val="5"/>
  </w:num>
  <w:num w:numId="23">
    <w:abstractNumId w:val="28"/>
  </w:num>
  <w:num w:numId="24">
    <w:abstractNumId w:val="15"/>
  </w:num>
  <w:num w:numId="25">
    <w:abstractNumId w:val="13"/>
  </w:num>
  <w:num w:numId="26">
    <w:abstractNumId w:val="35"/>
  </w:num>
  <w:num w:numId="27">
    <w:abstractNumId w:val="10"/>
  </w:num>
  <w:num w:numId="28">
    <w:abstractNumId w:val="23"/>
  </w:num>
  <w:num w:numId="29">
    <w:abstractNumId w:val="22"/>
  </w:num>
  <w:num w:numId="30">
    <w:abstractNumId w:val="18"/>
  </w:num>
  <w:num w:numId="31">
    <w:abstractNumId w:val="17"/>
  </w:num>
  <w:num w:numId="32">
    <w:abstractNumId w:val="29"/>
  </w:num>
  <w:num w:numId="33">
    <w:abstractNumId w:val="14"/>
  </w:num>
  <w:num w:numId="34">
    <w:abstractNumId w:val="7"/>
  </w:num>
  <w:num w:numId="35">
    <w:abstractNumId w:val="30"/>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A49F9"/>
    <w:rsid w:val="0001239F"/>
    <w:rsid w:val="0002644B"/>
    <w:rsid w:val="000445D2"/>
    <w:rsid w:val="000549B0"/>
    <w:rsid w:val="000641D0"/>
    <w:rsid w:val="000770B2"/>
    <w:rsid w:val="00083F3C"/>
    <w:rsid w:val="00090CEC"/>
    <w:rsid w:val="000943BC"/>
    <w:rsid w:val="000A6219"/>
    <w:rsid w:val="000A7252"/>
    <w:rsid w:val="000C3C11"/>
    <w:rsid w:val="000F300D"/>
    <w:rsid w:val="000F39E1"/>
    <w:rsid w:val="00105889"/>
    <w:rsid w:val="00112C49"/>
    <w:rsid w:val="00136184"/>
    <w:rsid w:val="001678C1"/>
    <w:rsid w:val="001778E8"/>
    <w:rsid w:val="001843FF"/>
    <w:rsid w:val="001A1B71"/>
    <w:rsid w:val="001A4DF0"/>
    <w:rsid w:val="001B1647"/>
    <w:rsid w:val="001B7677"/>
    <w:rsid w:val="001C71CE"/>
    <w:rsid w:val="001F1EBC"/>
    <w:rsid w:val="0020415B"/>
    <w:rsid w:val="00210E78"/>
    <w:rsid w:val="00216E05"/>
    <w:rsid w:val="002173B6"/>
    <w:rsid w:val="00226255"/>
    <w:rsid w:val="00234492"/>
    <w:rsid w:val="00242536"/>
    <w:rsid w:val="00245720"/>
    <w:rsid w:val="00257987"/>
    <w:rsid w:val="002613B7"/>
    <w:rsid w:val="00261F2B"/>
    <w:rsid w:val="0026461E"/>
    <w:rsid w:val="00276168"/>
    <w:rsid w:val="00277C14"/>
    <w:rsid w:val="00282E05"/>
    <w:rsid w:val="002945C7"/>
    <w:rsid w:val="00294A44"/>
    <w:rsid w:val="002A4257"/>
    <w:rsid w:val="002B282F"/>
    <w:rsid w:val="002C4EA3"/>
    <w:rsid w:val="002D7C43"/>
    <w:rsid w:val="002F3C5C"/>
    <w:rsid w:val="002F7254"/>
    <w:rsid w:val="00307461"/>
    <w:rsid w:val="00332A85"/>
    <w:rsid w:val="00333E3E"/>
    <w:rsid w:val="003363E3"/>
    <w:rsid w:val="003455C6"/>
    <w:rsid w:val="00345806"/>
    <w:rsid w:val="00357563"/>
    <w:rsid w:val="0035792B"/>
    <w:rsid w:val="00360EEC"/>
    <w:rsid w:val="0036704D"/>
    <w:rsid w:val="00375356"/>
    <w:rsid w:val="0038252E"/>
    <w:rsid w:val="003869CF"/>
    <w:rsid w:val="00390991"/>
    <w:rsid w:val="00395E03"/>
    <w:rsid w:val="003B3B2D"/>
    <w:rsid w:val="003B5EFF"/>
    <w:rsid w:val="003C0245"/>
    <w:rsid w:val="003E4155"/>
    <w:rsid w:val="003E62FE"/>
    <w:rsid w:val="003E789B"/>
    <w:rsid w:val="00404BD0"/>
    <w:rsid w:val="00411364"/>
    <w:rsid w:val="0041347C"/>
    <w:rsid w:val="00420A0B"/>
    <w:rsid w:val="00420CC5"/>
    <w:rsid w:val="00423018"/>
    <w:rsid w:val="00430860"/>
    <w:rsid w:val="0043481E"/>
    <w:rsid w:val="00434EFE"/>
    <w:rsid w:val="00451862"/>
    <w:rsid w:val="00462D88"/>
    <w:rsid w:val="004720BD"/>
    <w:rsid w:val="00473A32"/>
    <w:rsid w:val="00477EC3"/>
    <w:rsid w:val="004820FE"/>
    <w:rsid w:val="004B03AF"/>
    <w:rsid w:val="004B4BF9"/>
    <w:rsid w:val="004C37C1"/>
    <w:rsid w:val="004C49D8"/>
    <w:rsid w:val="004D11A8"/>
    <w:rsid w:val="004D2610"/>
    <w:rsid w:val="004D33BE"/>
    <w:rsid w:val="004D5945"/>
    <w:rsid w:val="004F2855"/>
    <w:rsid w:val="004F6831"/>
    <w:rsid w:val="00501524"/>
    <w:rsid w:val="00514911"/>
    <w:rsid w:val="00525937"/>
    <w:rsid w:val="00533174"/>
    <w:rsid w:val="00537A5F"/>
    <w:rsid w:val="00545D61"/>
    <w:rsid w:val="00583426"/>
    <w:rsid w:val="00586B61"/>
    <w:rsid w:val="005930C4"/>
    <w:rsid w:val="005A60CE"/>
    <w:rsid w:val="005A6F78"/>
    <w:rsid w:val="005B5BB3"/>
    <w:rsid w:val="005B782F"/>
    <w:rsid w:val="005C5584"/>
    <w:rsid w:val="005D2AF6"/>
    <w:rsid w:val="005D46D2"/>
    <w:rsid w:val="005D477A"/>
    <w:rsid w:val="005D7F94"/>
    <w:rsid w:val="00617432"/>
    <w:rsid w:val="00634841"/>
    <w:rsid w:val="00635D46"/>
    <w:rsid w:val="00642CEE"/>
    <w:rsid w:val="00657CA3"/>
    <w:rsid w:val="0066324C"/>
    <w:rsid w:val="00696BF2"/>
    <w:rsid w:val="006B24F2"/>
    <w:rsid w:val="006B4F65"/>
    <w:rsid w:val="006B63DA"/>
    <w:rsid w:val="006B63E8"/>
    <w:rsid w:val="006B78B1"/>
    <w:rsid w:val="006C1035"/>
    <w:rsid w:val="006C617C"/>
    <w:rsid w:val="006D29B1"/>
    <w:rsid w:val="006E0A72"/>
    <w:rsid w:val="006E12BA"/>
    <w:rsid w:val="006E5A41"/>
    <w:rsid w:val="00701CDD"/>
    <w:rsid w:val="007105BE"/>
    <w:rsid w:val="00724B29"/>
    <w:rsid w:val="007334E3"/>
    <w:rsid w:val="00741495"/>
    <w:rsid w:val="007426BC"/>
    <w:rsid w:val="007442D1"/>
    <w:rsid w:val="007502C6"/>
    <w:rsid w:val="00782228"/>
    <w:rsid w:val="00782832"/>
    <w:rsid w:val="00787C4D"/>
    <w:rsid w:val="00787E98"/>
    <w:rsid w:val="007A08C8"/>
    <w:rsid w:val="007A2C82"/>
    <w:rsid w:val="007A4CFE"/>
    <w:rsid w:val="007B0427"/>
    <w:rsid w:val="007B11C5"/>
    <w:rsid w:val="007D57C8"/>
    <w:rsid w:val="007E1614"/>
    <w:rsid w:val="007E1769"/>
    <w:rsid w:val="007E659D"/>
    <w:rsid w:val="007E6D84"/>
    <w:rsid w:val="007F5AEC"/>
    <w:rsid w:val="007F5C1D"/>
    <w:rsid w:val="00804D6C"/>
    <w:rsid w:val="0080516D"/>
    <w:rsid w:val="008152E3"/>
    <w:rsid w:val="00817D10"/>
    <w:rsid w:val="00823540"/>
    <w:rsid w:val="008261EA"/>
    <w:rsid w:val="00866BF7"/>
    <w:rsid w:val="008705B8"/>
    <w:rsid w:val="00874788"/>
    <w:rsid w:val="008806A2"/>
    <w:rsid w:val="00883B83"/>
    <w:rsid w:val="00897699"/>
    <w:rsid w:val="00897885"/>
    <w:rsid w:val="008B452B"/>
    <w:rsid w:val="008C0561"/>
    <w:rsid w:val="008C768F"/>
    <w:rsid w:val="008D0E21"/>
    <w:rsid w:val="008E605C"/>
    <w:rsid w:val="008E7DD6"/>
    <w:rsid w:val="008F3359"/>
    <w:rsid w:val="008F4453"/>
    <w:rsid w:val="009065BA"/>
    <w:rsid w:val="00910071"/>
    <w:rsid w:val="00915755"/>
    <w:rsid w:val="00920BB9"/>
    <w:rsid w:val="009258AB"/>
    <w:rsid w:val="00925E21"/>
    <w:rsid w:val="009306F7"/>
    <w:rsid w:val="00933314"/>
    <w:rsid w:val="00933745"/>
    <w:rsid w:val="009375A9"/>
    <w:rsid w:val="00942084"/>
    <w:rsid w:val="00944B0D"/>
    <w:rsid w:val="0094635C"/>
    <w:rsid w:val="0096483A"/>
    <w:rsid w:val="00972CC1"/>
    <w:rsid w:val="00981F5A"/>
    <w:rsid w:val="009A42BB"/>
    <w:rsid w:val="009B2DB8"/>
    <w:rsid w:val="009B640D"/>
    <w:rsid w:val="009D5266"/>
    <w:rsid w:val="009D7F15"/>
    <w:rsid w:val="009E5C5A"/>
    <w:rsid w:val="00A077D1"/>
    <w:rsid w:val="00A224D7"/>
    <w:rsid w:val="00A25982"/>
    <w:rsid w:val="00A3082F"/>
    <w:rsid w:val="00A32698"/>
    <w:rsid w:val="00A336F3"/>
    <w:rsid w:val="00A3539C"/>
    <w:rsid w:val="00A636FA"/>
    <w:rsid w:val="00A71590"/>
    <w:rsid w:val="00A901C6"/>
    <w:rsid w:val="00AC4FFD"/>
    <w:rsid w:val="00AD5986"/>
    <w:rsid w:val="00AD71FF"/>
    <w:rsid w:val="00AE4E67"/>
    <w:rsid w:val="00B04681"/>
    <w:rsid w:val="00B13639"/>
    <w:rsid w:val="00B13BE8"/>
    <w:rsid w:val="00B4331A"/>
    <w:rsid w:val="00B45B46"/>
    <w:rsid w:val="00B54B60"/>
    <w:rsid w:val="00B60128"/>
    <w:rsid w:val="00B84231"/>
    <w:rsid w:val="00BD071F"/>
    <w:rsid w:val="00BD4364"/>
    <w:rsid w:val="00BE54E3"/>
    <w:rsid w:val="00BF0DBF"/>
    <w:rsid w:val="00BF27FD"/>
    <w:rsid w:val="00C007D9"/>
    <w:rsid w:val="00C2273E"/>
    <w:rsid w:val="00C47367"/>
    <w:rsid w:val="00C60F15"/>
    <w:rsid w:val="00C61EEE"/>
    <w:rsid w:val="00C63B55"/>
    <w:rsid w:val="00C64251"/>
    <w:rsid w:val="00C65BAA"/>
    <w:rsid w:val="00C7723D"/>
    <w:rsid w:val="00C82B99"/>
    <w:rsid w:val="00CA5645"/>
    <w:rsid w:val="00CA69EE"/>
    <w:rsid w:val="00CA7B44"/>
    <w:rsid w:val="00CB7954"/>
    <w:rsid w:val="00CC452D"/>
    <w:rsid w:val="00CC7849"/>
    <w:rsid w:val="00CD2046"/>
    <w:rsid w:val="00CD5824"/>
    <w:rsid w:val="00CD70FF"/>
    <w:rsid w:val="00CE3AF6"/>
    <w:rsid w:val="00CE5FBB"/>
    <w:rsid w:val="00CF323B"/>
    <w:rsid w:val="00CF43D9"/>
    <w:rsid w:val="00D2011B"/>
    <w:rsid w:val="00D20251"/>
    <w:rsid w:val="00D26E44"/>
    <w:rsid w:val="00D27567"/>
    <w:rsid w:val="00D34F73"/>
    <w:rsid w:val="00D70652"/>
    <w:rsid w:val="00D75252"/>
    <w:rsid w:val="00D75C35"/>
    <w:rsid w:val="00D90AAA"/>
    <w:rsid w:val="00D93575"/>
    <w:rsid w:val="00DA3500"/>
    <w:rsid w:val="00DA5BDE"/>
    <w:rsid w:val="00DA76FF"/>
    <w:rsid w:val="00DB0A5A"/>
    <w:rsid w:val="00DB5802"/>
    <w:rsid w:val="00DC7C32"/>
    <w:rsid w:val="00DD3CEF"/>
    <w:rsid w:val="00DD6C4F"/>
    <w:rsid w:val="00DE5717"/>
    <w:rsid w:val="00DE71D4"/>
    <w:rsid w:val="00DF4F44"/>
    <w:rsid w:val="00DF5DE8"/>
    <w:rsid w:val="00DF7CA4"/>
    <w:rsid w:val="00E04437"/>
    <w:rsid w:val="00E152AA"/>
    <w:rsid w:val="00E425B0"/>
    <w:rsid w:val="00E5096F"/>
    <w:rsid w:val="00E71401"/>
    <w:rsid w:val="00E81DAA"/>
    <w:rsid w:val="00EA363D"/>
    <w:rsid w:val="00EA49F9"/>
    <w:rsid w:val="00EA7034"/>
    <w:rsid w:val="00EB1713"/>
    <w:rsid w:val="00EB78DA"/>
    <w:rsid w:val="00EC2305"/>
    <w:rsid w:val="00ED32C6"/>
    <w:rsid w:val="00F01ECF"/>
    <w:rsid w:val="00F03962"/>
    <w:rsid w:val="00F12658"/>
    <w:rsid w:val="00F21C6F"/>
    <w:rsid w:val="00F2403C"/>
    <w:rsid w:val="00F25C53"/>
    <w:rsid w:val="00F4219B"/>
    <w:rsid w:val="00F51421"/>
    <w:rsid w:val="00F525B9"/>
    <w:rsid w:val="00F6664D"/>
    <w:rsid w:val="00F72766"/>
    <w:rsid w:val="00F74548"/>
    <w:rsid w:val="00F82C37"/>
    <w:rsid w:val="00F84904"/>
    <w:rsid w:val="00F87E40"/>
    <w:rsid w:val="00F92129"/>
    <w:rsid w:val="00F95AC5"/>
    <w:rsid w:val="00FA324F"/>
    <w:rsid w:val="00FC2C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AA"/>
    <w:pPr>
      <w:ind w:left="720"/>
      <w:contextualSpacing/>
    </w:pPr>
  </w:style>
  <w:style w:type="character" w:styleId="Hyperlink">
    <w:name w:val="Hyperlink"/>
    <w:rsid w:val="00920BB9"/>
    <w:rPr>
      <w:u w:val="single"/>
    </w:rPr>
  </w:style>
  <w:style w:type="paragraph" w:customStyle="1" w:styleId="Body">
    <w:name w:val="Body"/>
    <w:rsid w:val="00920B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il">
    <w:name w:val="il"/>
    <w:rsid w:val="00920BB9"/>
  </w:style>
  <w:style w:type="paragraph" w:customStyle="1" w:styleId="bodya">
    <w:name w:val="bodya"/>
    <w:basedOn w:val="Normal"/>
    <w:rsid w:val="00920BB9"/>
    <w:pPr>
      <w:spacing w:before="100" w:beforeAutospacing="1" w:after="100" w:afterAutospacing="1" w:line="240" w:lineRule="auto"/>
    </w:pPr>
    <w:rPr>
      <w:rFonts w:ascii="Times New Roman" w:eastAsia="Arial Unicode MS" w:hAnsi="Times New Roman" w:cs="Times New Roman"/>
      <w:sz w:val="20"/>
      <w:szCs w:val="20"/>
    </w:rPr>
  </w:style>
  <w:style w:type="character" w:customStyle="1" w:styleId="none">
    <w:name w:val="none"/>
    <w:basedOn w:val="DefaultParagraphFont"/>
    <w:rsid w:val="00920BB9"/>
  </w:style>
  <w:style w:type="paragraph" w:styleId="Header">
    <w:name w:val="header"/>
    <w:basedOn w:val="Normal"/>
    <w:link w:val="HeaderChar"/>
    <w:uiPriority w:val="99"/>
    <w:unhideWhenUsed/>
    <w:rsid w:val="00D75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C35"/>
  </w:style>
  <w:style w:type="paragraph" w:styleId="Footer">
    <w:name w:val="footer"/>
    <w:basedOn w:val="Normal"/>
    <w:link w:val="FooterChar"/>
    <w:uiPriority w:val="99"/>
    <w:unhideWhenUsed/>
    <w:rsid w:val="00D75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C35"/>
  </w:style>
  <w:style w:type="paragraph" w:styleId="BalloonText">
    <w:name w:val="Balloon Text"/>
    <w:basedOn w:val="Normal"/>
    <w:link w:val="BalloonTextChar"/>
    <w:uiPriority w:val="99"/>
    <w:semiHidden/>
    <w:unhideWhenUsed/>
    <w:rsid w:val="00CA7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B44"/>
    <w:rPr>
      <w:rFonts w:ascii="Segoe UI" w:hAnsi="Segoe UI" w:cs="Segoe UI"/>
      <w:sz w:val="18"/>
      <w:szCs w:val="18"/>
    </w:rPr>
  </w:style>
  <w:style w:type="character" w:customStyle="1" w:styleId="UnresolvedMention">
    <w:name w:val="Unresolved Mention"/>
    <w:basedOn w:val="DefaultParagraphFont"/>
    <w:uiPriority w:val="99"/>
    <w:semiHidden/>
    <w:unhideWhenUsed/>
    <w:rsid w:val="0066324C"/>
    <w:rPr>
      <w:color w:val="808080"/>
      <w:shd w:val="clear" w:color="auto" w:fill="E6E6E6"/>
    </w:rPr>
  </w:style>
  <w:style w:type="paragraph" w:styleId="FootnoteText">
    <w:name w:val="footnote text"/>
    <w:basedOn w:val="Normal"/>
    <w:link w:val="FootnoteTextChar"/>
    <w:uiPriority w:val="99"/>
    <w:semiHidden/>
    <w:unhideWhenUsed/>
    <w:rsid w:val="00A224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4D7"/>
    <w:rPr>
      <w:sz w:val="20"/>
      <w:szCs w:val="20"/>
    </w:rPr>
  </w:style>
  <w:style w:type="character" w:styleId="FootnoteReference">
    <w:name w:val="footnote reference"/>
    <w:basedOn w:val="DefaultParagraphFont"/>
    <w:uiPriority w:val="99"/>
    <w:semiHidden/>
    <w:unhideWhenUsed/>
    <w:rsid w:val="00A224D7"/>
    <w:rPr>
      <w:vertAlign w:val="superscript"/>
    </w:rPr>
  </w:style>
  <w:style w:type="paragraph" w:customStyle="1" w:styleId="ydpf5be25c7yiv8409401661m-4628489512341576033m7950652165192184000gmail-m-7978528503713899490ydp261aa1c7yiv2456805174msonormal">
    <w:name w:val="ydpf5be25c7yiv8409401661m-4628489512341576033m7950652165192184000gmail-m-7978528503713899490ydp261aa1c7yiv2456805174msonormal"/>
    <w:basedOn w:val="Normal"/>
    <w:rsid w:val="008152E3"/>
    <w:pPr>
      <w:spacing w:before="100" w:beforeAutospacing="1" w:after="100" w:afterAutospacing="1" w:line="240" w:lineRule="auto"/>
    </w:pPr>
    <w:rPr>
      <w:rFonts w:ascii="Calibri" w:hAnsi="Calibri" w:cs="Calibri"/>
      <w:lang w:eastAsia="en-GB"/>
    </w:rPr>
  </w:style>
</w:styles>
</file>

<file path=word/webSettings.xml><?xml version="1.0" encoding="utf-8"?>
<w:webSettings xmlns:r="http://schemas.openxmlformats.org/officeDocument/2006/relationships" xmlns:w="http://schemas.openxmlformats.org/wordprocessingml/2006/main">
  <w:divs>
    <w:div w:id="183371154">
      <w:bodyDiv w:val="1"/>
      <w:marLeft w:val="0"/>
      <w:marRight w:val="0"/>
      <w:marTop w:val="0"/>
      <w:marBottom w:val="0"/>
      <w:divBdr>
        <w:top w:val="none" w:sz="0" w:space="0" w:color="auto"/>
        <w:left w:val="none" w:sz="0" w:space="0" w:color="auto"/>
        <w:bottom w:val="none" w:sz="0" w:space="0" w:color="auto"/>
        <w:right w:val="none" w:sz="0" w:space="0" w:color="auto"/>
      </w:divBdr>
    </w:div>
    <w:div w:id="195432860">
      <w:bodyDiv w:val="1"/>
      <w:marLeft w:val="0"/>
      <w:marRight w:val="0"/>
      <w:marTop w:val="0"/>
      <w:marBottom w:val="0"/>
      <w:divBdr>
        <w:top w:val="none" w:sz="0" w:space="0" w:color="auto"/>
        <w:left w:val="none" w:sz="0" w:space="0" w:color="auto"/>
        <w:bottom w:val="none" w:sz="0" w:space="0" w:color="auto"/>
        <w:right w:val="none" w:sz="0" w:space="0" w:color="auto"/>
      </w:divBdr>
    </w:div>
    <w:div w:id="926616862">
      <w:bodyDiv w:val="1"/>
      <w:marLeft w:val="0"/>
      <w:marRight w:val="0"/>
      <w:marTop w:val="0"/>
      <w:marBottom w:val="0"/>
      <w:divBdr>
        <w:top w:val="none" w:sz="0" w:space="0" w:color="auto"/>
        <w:left w:val="none" w:sz="0" w:space="0" w:color="auto"/>
        <w:bottom w:val="none" w:sz="0" w:space="0" w:color="auto"/>
        <w:right w:val="none" w:sz="0" w:space="0" w:color="auto"/>
      </w:divBdr>
    </w:div>
    <w:div w:id="1326126152">
      <w:bodyDiv w:val="1"/>
      <w:marLeft w:val="0"/>
      <w:marRight w:val="0"/>
      <w:marTop w:val="0"/>
      <w:marBottom w:val="0"/>
      <w:divBdr>
        <w:top w:val="none" w:sz="0" w:space="0" w:color="auto"/>
        <w:left w:val="none" w:sz="0" w:space="0" w:color="auto"/>
        <w:bottom w:val="none" w:sz="0" w:space="0" w:color="auto"/>
        <w:right w:val="none" w:sz="0" w:space="0" w:color="auto"/>
      </w:divBdr>
    </w:div>
    <w:div w:id="1332635584">
      <w:bodyDiv w:val="1"/>
      <w:marLeft w:val="0"/>
      <w:marRight w:val="0"/>
      <w:marTop w:val="0"/>
      <w:marBottom w:val="0"/>
      <w:divBdr>
        <w:top w:val="none" w:sz="0" w:space="0" w:color="auto"/>
        <w:left w:val="none" w:sz="0" w:space="0" w:color="auto"/>
        <w:bottom w:val="none" w:sz="0" w:space="0" w:color="auto"/>
        <w:right w:val="none" w:sz="0" w:space="0" w:color="auto"/>
      </w:divBdr>
    </w:div>
    <w:div w:id="1712144252">
      <w:bodyDiv w:val="1"/>
      <w:marLeft w:val="0"/>
      <w:marRight w:val="0"/>
      <w:marTop w:val="0"/>
      <w:marBottom w:val="0"/>
      <w:divBdr>
        <w:top w:val="none" w:sz="0" w:space="0" w:color="auto"/>
        <w:left w:val="none" w:sz="0" w:space="0" w:color="auto"/>
        <w:bottom w:val="none" w:sz="0" w:space="0" w:color="auto"/>
        <w:right w:val="none" w:sz="0" w:space="0" w:color="auto"/>
      </w:divBdr>
    </w:div>
    <w:div w:id="1905329458">
      <w:bodyDiv w:val="1"/>
      <w:marLeft w:val="0"/>
      <w:marRight w:val="0"/>
      <w:marTop w:val="0"/>
      <w:marBottom w:val="0"/>
      <w:divBdr>
        <w:top w:val="none" w:sz="0" w:space="0" w:color="auto"/>
        <w:left w:val="none" w:sz="0" w:space="0" w:color="auto"/>
        <w:bottom w:val="none" w:sz="0" w:space="0" w:color="auto"/>
        <w:right w:val="none" w:sz="0" w:space="0" w:color="auto"/>
      </w:divBdr>
    </w:div>
    <w:div w:id="1987661187">
      <w:bodyDiv w:val="1"/>
      <w:marLeft w:val="0"/>
      <w:marRight w:val="0"/>
      <w:marTop w:val="0"/>
      <w:marBottom w:val="0"/>
      <w:divBdr>
        <w:top w:val="none" w:sz="0" w:space="0" w:color="auto"/>
        <w:left w:val="none" w:sz="0" w:space="0" w:color="auto"/>
        <w:bottom w:val="none" w:sz="0" w:space="0" w:color="auto"/>
        <w:right w:val="none" w:sz="0" w:space="0" w:color="auto"/>
      </w:divBdr>
    </w:div>
    <w:div w:id="20533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nnersburytriangleclub.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DB6D4-2766-41C1-AAEB-4AFE1C02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Zabrina Collings</dc:creator>
  <cp:lastModifiedBy>Adrian Crawford</cp:lastModifiedBy>
  <cp:revision>2</cp:revision>
  <cp:lastPrinted>2018-04-22T19:29:00Z</cp:lastPrinted>
  <dcterms:created xsi:type="dcterms:W3CDTF">2019-11-12T08:04:00Z</dcterms:created>
  <dcterms:modified xsi:type="dcterms:W3CDTF">2019-11-12T08:04:00Z</dcterms:modified>
</cp:coreProperties>
</file>